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AD6" w:rsidRDefault="00B55AD6" w:rsidP="00203B0A">
      <w:pPr>
        <w:spacing w:line="360" w:lineRule="auto"/>
        <w:ind w:right="-46"/>
        <w:jc w:val="both"/>
        <w:rPr>
          <w:rFonts w:ascii="Verdana" w:hAnsi="Verdana"/>
          <w:sz w:val="23"/>
          <w:szCs w:val="23"/>
        </w:rPr>
      </w:pPr>
    </w:p>
    <w:p w:rsidR="00A06FEF" w:rsidRDefault="00A06FEF" w:rsidP="00203B0A">
      <w:pPr>
        <w:spacing w:line="360" w:lineRule="auto"/>
        <w:ind w:right="-46"/>
        <w:jc w:val="both"/>
        <w:rPr>
          <w:rFonts w:ascii="Verdana" w:hAnsi="Verdana"/>
          <w:sz w:val="23"/>
          <w:szCs w:val="23"/>
        </w:rPr>
      </w:pPr>
    </w:p>
    <w:p w:rsidR="00A06FEF" w:rsidRDefault="00A06FEF" w:rsidP="00A06FEF">
      <w:pPr>
        <w:pStyle w:val="NoSpacing"/>
      </w:pPr>
    </w:p>
    <w:p w:rsidR="00D05995" w:rsidRDefault="00D05995" w:rsidP="00203B0A">
      <w:pPr>
        <w:spacing w:line="360" w:lineRule="auto"/>
        <w:ind w:right="-46"/>
        <w:jc w:val="both"/>
        <w:rPr>
          <w:rFonts w:ascii="Verdana" w:hAnsi="Verdana"/>
          <w:sz w:val="23"/>
          <w:szCs w:val="23"/>
        </w:rPr>
      </w:pPr>
    </w:p>
    <w:p w:rsidR="00F14942" w:rsidRPr="00A06FEF" w:rsidRDefault="00F14942" w:rsidP="00203B0A">
      <w:pPr>
        <w:spacing w:line="360" w:lineRule="auto"/>
        <w:ind w:right="-46"/>
        <w:jc w:val="both"/>
        <w:rPr>
          <w:rFonts w:ascii="Times New Roman" w:hAnsi="Times New Roman" w:cs="Times New Roman"/>
          <w:sz w:val="23"/>
          <w:szCs w:val="23"/>
        </w:rPr>
      </w:pPr>
      <w:r w:rsidRPr="00A06FEF">
        <w:rPr>
          <w:rFonts w:ascii="Times New Roman" w:hAnsi="Times New Roman" w:cs="Times New Roman"/>
          <w:sz w:val="23"/>
          <w:szCs w:val="23"/>
        </w:rPr>
        <w:t>DMC/DC/F.14/Comp.2731/2/20</w:t>
      </w:r>
      <w:r w:rsidR="006877AA" w:rsidRPr="00A06FEF">
        <w:rPr>
          <w:rFonts w:ascii="Times New Roman" w:hAnsi="Times New Roman" w:cs="Times New Roman"/>
          <w:sz w:val="23"/>
          <w:szCs w:val="23"/>
        </w:rPr>
        <w:t>24</w:t>
      </w:r>
      <w:r w:rsidR="00B65BC2" w:rsidRPr="00A06FEF">
        <w:rPr>
          <w:rFonts w:ascii="Times New Roman" w:hAnsi="Times New Roman" w:cs="Times New Roman"/>
          <w:sz w:val="23"/>
          <w:szCs w:val="23"/>
        </w:rPr>
        <w:t>/</w:t>
      </w:r>
      <w:r w:rsidRPr="00A06FEF">
        <w:rPr>
          <w:rFonts w:ascii="Times New Roman" w:hAnsi="Times New Roman" w:cs="Times New Roman"/>
          <w:sz w:val="23"/>
          <w:szCs w:val="23"/>
        </w:rPr>
        <w:softHyphen/>
      </w:r>
      <w:r w:rsidR="003E1C72" w:rsidRPr="00A06FEF">
        <w:rPr>
          <w:rFonts w:ascii="Times New Roman" w:hAnsi="Times New Roman" w:cs="Times New Roman"/>
          <w:sz w:val="23"/>
          <w:szCs w:val="23"/>
        </w:rPr>
        <w:tab/>
      </w:r>
      <w:r w:rsidR="003E1C72" w:rsidRPr="00A06FEF">
        <w:rPr>
          <w:rFonts w:ascii="Times New Roman" w:hAnsi="Times New Roman" w:cs="Times New Roman"/>
          <w:sz w:val="23"/>
          <w:szCs w:val="23"/>
        </w:rPr>
        <w:tab/>
      </w:r>
      <w:r w:rsidR="003E1C72" w:rsidRPr="00A06FEF">
        <w:rPr>
          <w:rFonts w:ascii="Times New Roman" w:hAnsi="Times New Roman" w:cs="Times New Roman"/>
          <w:sz w:val="23"/>
          <w:szCs w:val="23"/>
        </w:rPr>
        <w:tab/>
      </w:r>
      <w:r w:rsidR="003E1C72" w:rsidRPr="00A06FEF">
        <w:rPr>
          <w:rFonts w:ascii="Times New Roman" w:hAnsi="Times New Roman" w:cs="Times New Roman"/>
          <w:sz w:val="23"/>
          <w:szCs w:val="23"/>
        </w:rPr>
        <w:tab/>
        <w:t xml:space="preserve">  </w:t>
      </w:r>
      <w:r w:rsidR="00203B0A" w:rsidRPr="00A06FEF">
        <w:rPr>
          <w:rFonts w:ascii="Times New Roman" w:hAnsi="Times New Roman" w:cs="Times New Roman"/>
          <w:sz w:val="23"/>
          <w:szCs w:val="23"/>
        </w:rPr>
        <w:t xml:space="preserve">    </w:t>
      </w:r>
      <w:r w:rsidR="00A06FEF">
        <w:rPr>
          <w:rFonts w:ascii="Times New Roman" w:hAnsi="Times New Roman" w:cs="Times New Roman"/>
          <w:sz w:val="23"/>
          <w:szCs w:val="23"/>
        </w:rPr>
        <w:t xml:space="preserve">                       </w:t>
      </w:r>
      <w:r w:rsidR="00DB26AE">
        <w:rPr>
          <w:rFonts w:ascii="Times New Roman" w:hAnsi="Times New Roman" w:cs="Times New Roman"/>
          <w:sz w:val="23"/>
          <w:szCs w:val="23"/>
        </w:rPr>
        <w:softHyphen/>
      </w:r>
      <w:r w:rsidR="00DB26AE">
        <w:rPr>
          <w:rFonts w:ascii="Times New Roman" w:hAnsi="Times New Roman" w:cs="Times New Roman"/>
          <w:sz w:val="23"/>
          <w:szCs w:val="23"/>
        </w:rPr>
        <w:softHyphen/>
      </w:r>
      <w:r w:rsidR="00DB26AE">
        <w:rPr>
          <w:rFonts w:ascii="Times New Roman" w:hAnsi="Times New Roman" w:cs="Times New Roman"/>
          <w:sz w:val="23"/>
          <w:szCs w:val="23"/>
        </w:rPr>
        <w:softHyphen/>
      </w:r>
      <w:r w:rsidR="00DB26AE">
        <w:rPr>
          <w:rFonts w:ascii="Times New Roman" w:hAnsi="Times New Roman" w:cs="Times New Roman"/>
          <w:sz w:val="23"/>
          <w:szCs w:val="23"/>
        </w:rPr>
        <w:softHyphen/>
      </w:r>
      <w:r w:rsidR="00AC22A0">
        <w:rPr>
          <w:rFonts w:ascii="Times New Roman" w:hAnsi="Times New Roman" w:cs="Times New Roman"/>
          <w:sz w:val="23"/>
          <w:szCs w:val="23"/>
        </w:rPr>
        <w:t>24</w:t>
      </w:r>
      <w:r w:rsidR="00AC22A0" w:rsidRPr="00AC22A0">
        <w:rPr>
          <w:rFonts w:ascii="Times New Roman" w:hAnsi="Times New Roman" w:cs="Times New Roman"/>
          <w:sz w:val="23"/>
          <w:szCs w:val="23"/>
          <w:vertAlign w:val="superscript"/>
        </w:rPr>
        <w:t>th</w:t>
      </w:r>
      <w:r w:rsidR="00AC22A0">
        <w:rPr>
          <w:rFonts w:ascii="Times New Roman" w:hAnsi="Times New Roman" w:cs="Times New Roman"/>
          <w:sz w:val="23"/>
          <w:szCs w:val="23"/>
        </w:rPr>
        <w:t xml:space="preserve"> July,</w:t>
      </w:r>
      <w:r w:rsidR="00A06FEF">
        <w:rPr>
          <w:rFonts w:ascii="Times New Roman" w:hAnsi="Times New Roman" w:cs="Times New Roman"/>
          <w:sz w:val="23"/>
          <w:szCs w:val="23"/>
        </w:rPr>
        <w:t xml:space="preserve"> </w:t>
      </w:r>
      <w:r w:rsidR="006877AA" w:rsidRPr="00A06FEF">
        <w:rPr>
          <w:rFonts w:ascii="Times New Roman" w:hAnsi="Times New Roman" w:cs="Times New Roman"/>
          <w:sz w:val="23"/>
          <w:szCs w:val="23"/>
        </w:rPr>
        <w:t>2024</w:t>
      </w:r>
    </w:p>
    <w:p w:rsidR="00F14942" w:rsidRPr="00A06FEF" w:rsidRDefault="00F14942" w:rsidP="00203B0A">
      <w:pPr>
        <w:spacing w:before="120" w:after="240" w:line="360" w:lineRule="auto"/>
        <w:ind w:left="-142" w:right="-46"/>
        <w:jc w:val="center"/>
        <w:rPr>
          <w:rFonts w:ascii="Times New Roman" w:hAnsi="Times New Roman" w:cs="Times New Roman"/>
          <w:b/>
          <w:sz w:val="32"/>
          <w:szCs w:val="32"/>
          <w:u w:val="single"/>
        </w:rPr>
      </w:pPr>
      <w:r w:rsidRPr="00A06FEF">
        <w:rPr>
          <w:rFonts w:ascii="Times New Roman" w:hAnsi="Times New Roman" w:cs="Times New Roman"/>
          <w:b/>
          <w:sz w:val="32"/>
          <w:szCs w:val="32"/>
          <w:u w:val="single"/>
        </w:rPr>
        <w:t>O R D E R</w:t>
      </w:r>
    </w:p>
    <w:p w:rsidR="00A06FEF" w:rsidRPr="00B263FD" w:rsidRDefault="00A06FEF" w:rsidP="00A06FEF">
      <w:pPr>
        <w:tabs>
          <w:tab w:val="left" w:pos="8789"/>
        </w:tabs>
        <w:spacing w:before="120" w:after="240" w:line="360" w:lineRule="auto"/>
        <w:ind w:right="-46"/>
        <w:contextualSpacing/>
        <w:jc w:val="both"/>
        <w:rPr>
          <w:rFonts w:ascii="Verdana" w:hAnsi="Verdana" w:cs="Times New Roman"/>
          <w:sz w:val="23"/>
          <w:szCs w:val="23"/>
        </w:rPr>
      </w:pPr>
      <w:r w:rsidRPr="00B263FD">
        <w:rPr>
          <w:rFonts w:ascii="Verdana" w:hAnsi="Verdana" w:cs="Times New Roman"/>
          <w:sz w:val="23"/>
          <w:szCs w:val="23"/>
        </w:rPr>
        <w:t xml:space="preserve">The Delhi Medical Council through its Disciplinary Committee examined a complaint of Dr. </w:t>
      </w:r>
      <w:proofErr w:type="spellStart"/>
      <w:r w:rsidRPr="00B263FD">
        <w:rPr>
          <w:rFonts w:ascii="Verdana" w:hAnsi="Verdana" w:cs="Times New Roman"/>
          <w:sz w:val="23"/>
          <w:szCs w:val="23"/>
        </w:rPr>
        <w:t>Kunal</w:t>
      </w:r>
      <w:proofErr w:type="spellEnd"/>
      <w:r w:rsidRPr="00B263FD">
        <w:rPr>
          <w:rFonts w:ascii="Verdana" w:hAnsi="Verdana" w:cs="Times New Roman"/>
          <w:sz w:val="23"/>
          <w:szCs w:val="23"/>
        </w:rPr>
        <w:t xml:space="preserve"> </w:t>
      </w:r>
      <w:proofErr w:type="spellStart"/>
      <w:r w:rsidRPr="00B263FD">
        <w:rPr>
          <w:rFonts w:ascii="Verdana" w:hAnsi="Verdana" w:cs="Times New Roman"/>
          <w:sz w:val="23"/>
          <w:szCs w:val="23"/>
        </w:rPr>
        <w:t>Saha</w:t>
      </w:r>
      <w:proofErr w:type="spellEnd"/>
      <w:r w:rsidRPr="00B263FD">
        <w:rPr>
          <w:rFonts w:ascii="Verdana" w:hAnsi="Verdana" w:cs="Times New Roman"/>
          <w:sz w:val="23"/>
          <w:szCs w:val="23"/>
        </w:rPr>
        <w:t xml:space="preserve">, President, People for Better Treatment, 6725.Longshore Street Dublin, Ohio 43017, alleging professional misconduct on the part of the doctors of </w:t>
      </w:r>
      <w:proofErr w:type="spellStart"/>
      <w:r w:rsidRPr="00B263FD">
        <w:rPr>
          <w:rFonts w:ascii="Verdana" w:hAnsi="Verdana" w:cs="Times New Roman"/>
          <w:sz w:val="23"/>
          <w:szCs w:val="23"/>
        </w:rPr>
        <w:t>Safdarjung</w:t>
      </w:r>
      <w:proofErr w:type="spellEnd"/>
      <w:r w:rsidRPr="00B263FD">
        <w:rPr>
          <w:rFonts w:ascii="Verdana" w:hAnsi="Verdana" w:cs="Times New Roman"/>
          <w:sz w:val="23"/>
          <w:szCs w:val="23"/>
        </w:rPr>
        <w:t xml:space="preserve"> Hospital, </w:t>
      </w:r>
      <w:proofErr w:type="spellStart"/>
      <w:r w:rsidRPr="00B263FD">
        <w:rPr>
          <w:rFonts w:ascii="Verdana" w:hAnsi="Verdana" w:cs="Times New Roman"/>
          <w:sz w:val="23"/>
          <w:szCs w:val="23"/>
        </w:rPr>
        <w:t>Ansari</w:t>
      </w:r>
      <w:proofErr w:type="spellEnd"/>
      <w:r w:rsidRPr="00B263FD">
        <w:rPr>
          <w:rFonts w:ascii="Verdana" w:hAnsi="Verdana" w:cs="Times New Roman"/>
          <w:sz w:val="23"/>
          <w:szCs w:val="23"/>
        </w:rPr>
        <w:t xml:space="preserve"> Nagar, </w:t>
      </w:r>
      <w:proofErr w:type="gramStart"/>
      <w:r w:rsidRPr="00B263FD">
        <w:rPr>
          <w:rFonts w:ascii="Verdana" w:hAnsi="Verdana" w:cs="Times New Roman"/>
          <w:sz w:val="23"/>
          <w:szCs w:val="23"/>
        </w:rPr>
        <w:t>New</w:t>
      </w:r>
      <w:proofErr w:type="gramEnd"/>
      <w:r w:rsidRPr="00B263FD">
        <w:rPr>
          <w:rFonts w:ascii="Verdana" w:hAnsi="Verdana" w:cs="Times New Roman"/>
          <w:sz w:val="23"/>
          <w:szCs w:val="23"/>
        </w:rPr>
        <w:t xml:space="preserve"> Delhi-110029.</w:t>
      </w:r>
    </w:p>
    <w:p w:rsidR="00B263FD" w:rsidRDefault="00B263FD" w:rsidP="00A06FEF">
      <w:pPr>
        <w:tabs>
          <w:tab w:val="left" w:pos="8789"/>
        </w:tabs>
        <w:spacing w:before="120" w:after="240" w:line="360" w:lineRule="auto"/>
        <w:ind w:right="-46"/>
        <w:contextualSpacing/>
        <w:jc w:val="both"/>
        <w:rPr>
          <w:rFonts w:ascii="Verdana" w:hAnsi="Verdana" w:cs="Times New Roman"/>
          <w:sz w:val="23"/>
          <w:szCs w:val="23"/>
        </w:rPr>
      </w:pPr>
    </w:p>
    <w:p w:rsidR="00A06FEF" w:rsidRPr="00B263FD" w:rsidRDefault="00A06FEF" w:rsidP="00A06FEF">
      <w:pPr>
        <w:tabs>
          <w:tab w:val="left" w:pos="8789"/>
        </w:tabs>
        <w:spacing w:before="120" w:after="240" w:line="360" w:lineRule="auto"/>
        <w:ind w:right="-46"/>
        <w:contextualSpacing/>
        <w:jc w:val="both"/>
        <w:rPr>
          <w:rFonts w:ascii="Verdana" w:hAnsi="Verdana" w:cs="Times New Roman"/>
          <w:sz w:val="23"/>
          <w:szCs w:val="23"/>
        </w:rPr>
      </w:pPr>
      <w:r w:rsidRPr="00B263FD">
        <w:rPr>
          <w:rFonts w:ascii="Verdana" w:hAnsi="Verdana" w:cs="Times New Roman"/>
          <w:sz w:val="23"/>
          <w:szCs w:val="23"/>
        </w:rPr>
        <w:t>The Order of the Disciplinary Committee dated 12</w:t>
      </w:r>
      <w:r w:rsidRPr="00B263FD">
        <w:rPr>
          <w:rFonts w:ascii="Verdana" w:hAnsi="Verdana" w:cs="Times New Roman"/>
          <w:sz w:val="23"/>
          <w:szCs w:val="23"/>
          <w:vertAlign w:val="superscript"/>
        </w:rPr>
        <w:t>th</w:t>
      </w:r>
      <w:r w:rsidRPr="00B263FD">
        <w:rPr>
          <w:rFonts w:ascii="Verdana" w:hAnsi="Verdana" w:cs="Times New Roman"/>
          <w:sz w:val="23"/>
          <w:szCs w:val="23"/>
        </w:rPr>
        <w:t xml:space="preserve"> June, 2024 is reproduced herein-</w:t>
      </w:r>
      <w:r w:rsidR="00B263FD" w:rsidRPr="00B263FD">
        <w:rPr>
          <w:rFonts w:ascii="Verdana" w:hAnsi="Verdana" w:cs="Times New Roman"/>
          <w:sz w:val="23"/>
          <w:szCs w:val="23"/>
        </w:rPr>
        <w:t>below:</w:t>
      </w:r>
      <w:r w:rsidRPr="00B263FD">
        <w:rPr>
          <w:rFonts w:ascii="Verdana" w:hAnsi="Verdana" w:cs="Times New Roman"/>
          <w:sz w:val="23"/>
          <w:szCs w:val="23"/>
        </w:rPr>
        <w:t>-</w:t>
      </w:r>
    </w:p>
    <w:p w:rsidR="00F14942" w:rsidRPr="00D05995" w:rsidRDefault="00F14942" w:rsidP="00203B0A">
      <w:pPr>
        <w:tabs>
          <w:tab w:val="left" w:pos="8789"/>
        </w:tabs>
        <w:spacing w:before="120" w:after="240" w:line="360" w:lineRule="auto"/>
        <w:ind w:right="-46"/>
        <w:contextualSpacing/>
        <w:jc w:val="both"/>
        <w:rPr>
          <w:rFonts w:ascii="Verdana" w:hAnsi="Verdana"/>
          <w:sz w:val="23"/>
          <w:szCs w:val="23"/>
        </w:rPr>
      </w:pPr>
      <w:r w:rsidRPr="00D05995">
        <w:rPr>
          <w:rFonts w:ascii="Verdana" w:hAnsi="Verdana"/>
          <w:sz w:val="23"/>
          <w:szCs w:val="23"/>
        </w:rPr>
        <w:t xml:space="preserve">The </w:t>
      </w:r>
      <w:r w:rsidR="00203B0A">
        <w:rPr>
          <w:rFonts w:ascii="Verdana" w:hAnsi="Verdana"/>
          <w:sz w:val="23"/>
          <w:szCs w:val="23"/>
        </w:rPr>
        <w:t xml:space="preserve">Disciplinary </w:t>
      </w:r>
      <w:r w:rsidRPr="00D05995">
        <w:rPr>
          <w:rFonts w:ascii="Verdana" w:hAnsi="Verdana"/>
          <w:sz w:val="23"/>
          <w:szCs w:val="23"/>
        </w:rPr>
        <w:t xml:space="preserve">Committee of the Delhi Medical Council examined </w:t>
      </w:r>
      <w:r w:rsidRPr="00D05995">
        <w:rPr>
          <w:rFonts w:ascii="Verdana" w:hAnsi="Verdana" w:cs="Times New Roman"/>
          <w:sz w:val="23"/>
          <w:szCs w:val="23"/>
        </w:rPr>
        <w:t xml:space="preserve">a complaint of Dr. </w:t>
      </w:r>
      <w:proofErr w:type="spellStart"/>
      <w:r w:rsidRPr="00D05995">
        <w:rPr>
          <w:rFonts w:ascii="Verdana" w:hAnsi="Verdana" w:cs="Times New Roman"/>
          <w:sz w:val="23"/>
          <w:szCs w:val="23"/>
        </w:rPr>
        <w:t>Kunal</w:t>
      </w:r>
      <w:proofErr w:type="spellEnd"/>
      <w:r w:rsidRPr="00D05995">
        <w:rPr>
          <w:rFonts w:ascii="Verdana" w:hAnsi="Verdana" w:cs="Times New Roman"/>
          <w:sz w:val="23"/>
          <w:szCs w:val="23"/>
        </w:rPr>
        <w:t xml:space="preserve"> </w:t>
      </w:r>
      <w:proofErr w:type="spellStart"/>
      <w:r w:rsidRPr="00D05995">
        <w:rPr>
          <w:rFonts w:ascii="Verdana" w:hAnsi="Verdana" w:cs="Times New Roman"/>
          <w:sz w:val="23"/>
          <w:szCs w:val="23"/>
        </w:rPr>
        <w:t>Saha</w:t>
      </w:r>
      <w:proofErr w:type="spellEnd"/>
      <w:r w:rsidRPr="00D05995">
        <w:rPr>
          <w:rFonts w:ascii="Verdana" w:hAnsi="Verdana" w:cs="Times New Roman"/>
          <w:sz w:val="23"/>
          <w:szCs w:val="23"/>
        </w:rPr>
        <w:t>, President, People for Better Treatment, 6725.Longshore Street Dublin, Ohio 43017</w:t>
      </w:r>
      <w:r w:rsidR="00203B0A">
        <w:rPr>
          <w:rFonts w:ascii="Verdana" w:hAnsi="Verdana" w:cs="Times New Roman"/>
          <w:sz w:val="23"/>
          <w:szCs w:val="23"/>
        </w:rPr>
        <w:t xml:space="preserve"> </w:t>
      </w:r>
      <w:r w:rsidR="00804462" w:rsidRPr="00D05995">
        <w:rPr>
          <w:rFonts w:ascii="Verdana" w:hAnsi="Verdana" w:cs="Times New Roman"/>
          <w:sz w:val="23"/>
          <w:szCs w:val="23"/>
        </w:rPr>
        <w:t>(referred hereinafter as the complainant)</w:t>
      </w:r>
      <w:r w:rsidRPr="00D05995">
        <w:rPr>
          <w:rFonts w:ascii="Verdana" w:hAnsi="Verdana" w:cs="Times New Roman"/>
          <w:sz w:val="23"/>
          <w:szCs w:val="23"/>
        </w:rPr>
        <w:t xml:space="preserve">, alleging professional misconduct on the part of </w:t>
      </w:r>
      <w:r w:rsidR="00203B0A">
        <w:rPr>
          <w:rFonts w:ascii="Verdana" w:hAnsi="Verdana" w:cs="Times New Roman"/>
          <w:sz w:val="23"/>
          <w:szCs w:val="23"/>
        </w:rPr>
        <w:t xml:space="preserve">the </w:t>
      </w:r>
      <w:r w:rsidRPr="00D05995">
        <w:rPr>
          <w:rFonts w:ascii="Verdana" w:hAnsi="Verdana" w:cs="Times New Roman"/>
          <w:sz w:val="23"/>
          <w:szCs w:val="23"/>
        </w:rPr>
        <w:t xml:space="preserve">doctors of </w:t>
      </w:r>
      <w:proofErr w:type="spellStart"/>
      <w:r w:rsidRPr="00D05995">
        <w:rPr>
          <w:rFonts w:ascii="Verdana" w:hAnsi="Verdana" w:cs="Times New Roman"/>
          <w:sz w:val="23"/>
          <w:szCs w:val="23"/>
        </w:rPr>
        <w:t>Safdarjung</w:t>
      </w:r>
      <w:proofErr w:type="spellEnd"/>
      <w:r w:rsidRPr="00D05995">
        <w:rPr>
          <w:rFonts w:ascii="Verdana" w:hAnsi="Verdana" w:cs="Times New Roman"/>
          <w:sz w:val="23"/>
          <w:szCs w:val="23"/>
        </w:rPr>
        <w:t xml:space="preserve"> Hospital, </w:t>
      </w:r>
      <w:proofErr w:type="spellStart"/>
      <w:r w:rsidRPr="00D05995">
        <w:rPr>
          <w:rFonts w:ascii="Verdana" w:hAnsi="Verdana" w:cs="Times New Roman"/>
          <w:sz w:val="23"/>
          <w:szCs w:val="23"/>
        </w:rPr>
        <w:t>Ansari</w:t>
      </w:r>
      <w:proofErr w:type="spellEnd"/>
      <w:r w:rsidRPr="00D05995">
        <w:rPr>
          <w:rFonts w:ascii="Verdana" w:hAnsi="Verdana" w:cs="Times New Roman"/>
          <w:sz w:val="23"/>
          <w:szCs w:val="23"/>
        </w:rPr>
        <w:t xml:space="preserve"> Nagar, New Delhi</w:t>
      </w:r>
      <w:r w:rsidR="00203B0A">
        <w:rPr>
          <w:rFonts w:ascii="Verdana" w:hAnsi="Verdana" w:cs="Times New Roman"/>
          <w:sz w:val="23"/>
          <w:szCs w:val="23"/>
        </w:rPr>
        <w:t>-11009</w:t>
      </w:r>
      <w:r w:rsidR="00804462" w:rsidRPr="00D05995">
        <w:rPr>
          <w:rFonts w:ascii="Verdana" w:hAnsi="Verdana" w:cs="Times New Roman"/>
          <w:sz w:val="23"/>
          <w:szCs w:val="23"/>
        </w:rPr>
        <w:t xml:space="preserve"> (referred </w:t>
      </w:r>
      <w:proofErr w:type="gramStart"/>
      <w:r w:rsidR="00804462" w:rsidRPr="00D05995">
        <w:rPr>
          <w:rFonts w:ascii="Verdana" w:hAnsi="Verdana" w:cs="Times New Roman"/>
          <w:sz w:val="23"/>
          <w:szCs w:val="23"/>
        </w:rPr>
        <w:t>hereinafter  as</w:t>
      </w:r>
      <w:proofErr w:type="gramEnd"/>
      <w:r w:rsidR="00804462" w:rsidRPr="00D05995">
        <w:rPr>
          <w:rFonts w:ascii="Verdana" w:hAnsi="Verdana" w:cs="Times New Roman"/>
          <w:sz w:val="23"/>
          <w:szCs w:val="23"/>
        </w:rPr>
        <w:t xml:space="preserve"> the said Hospital</w:t>
      </w:r>
      <w:r w:rsidR="004205C4">
        <w:rPr>
          <w:rFonts w:ascii="Verdana" w:hAnsi="Verdana" w:cs="Times New Roman"/>
          <w:sz w:val="23"/>
          <w:szCs w:val="23"/>
        </w:rPr>
        <w:t>)</w:t>
      </w:r>
      <w:r w:rsidRPr="00D05995">
        <w:rPr>
          <w:rFonts w:ascii="Verdana" w:hAnsi="Verdana"/>
          <w:sz w:val="23"/>
          <w:szCs w:val="23"/>
        </w:rPr>
        <w:t>.</w:t>
      </w:r>
    </w:p>
    <w:p w:rsidR="00804462" w:rsidRPr="00D05995" w:rsidRDefault="00804462" w:rsidP="00A06FEF">
      <w:pPr>
        <w:pStyle w:val="NoSpacing"/>
      </w:pPr>
    </w:p>
    <w:p w:rsidR="00F14942" w:rsidRDefault="00F14942" w:rsidP="00203B0A">
      <w:pPr>
        <w:spacing w:line="360" w:lineRule="auto"/>
        <w:ind w:right="-46"/>
        <w:jc w:val="both"/>
        <w:rPr>
          <w:rFonts w:ascii="Verdana" w:hAnsi="Verdana"/>
          <w:sz w:val="23"/>
          <w:szCs w:val="23"/>
        </w:rPr>
      </w:pPr>
      <w:r w:rsidRPr="00317F8D">
        <w:rPr>
          <w:rFonts w:ascii="Verdana" w:hAnsi="Verdana"/>
          <w:sz w:val="23"/>
          <w:szCs w:val="23"/>
        </w:rPr>
        <w:t xml:space="preserve">The </w:t>
      </w:r>
      <w:r w:rsidR="00317F8D" w:rsidRPr="00317F8D">
        <w:rPr>
          <w:rFonts w:ascii="Verdana" w:hAnsi="Verdana"/>
          <w:sz w:val="23"/>
          <w:szCs w:val="23"/>
        </w:rPr>
        <w:t>Disciplinary</w:t>
      </w:r>
      <w:r w:rsidRPr="00317F8D">
        <w:rPr>
          <w:rFonts w:ascii="Verdana" w:hAnsi="Verdana"/>
          <w:sz w:val="23"/>
          <w:szCs w:val="23"/>
        </w:rPr>
        <w:t xml:space="preserve"> Committee perused the </w:t>
      </w:r>
      <w:r w:rsidR="00804462" w:rsidRPr="00317F8D">
        <w:rPr>
          <w:rFonts w:ascii="Verdana" w:hAnsi="Verdana"/>
          <w:sz w:val="23"/>
          <w:szCs w:val="23"/>
        </w:rPr>
        <w:t xml:space="preserve">complaint, </w:t>
      </w:r>
      <w:r w:rsidR="00317F8D" w:rsidRPr="00317F8D">
        <w:rPr>
          <w:rFonts w:ascii="Verdana" w:hAnsi="Verdana"/>
          <w:sz w:val="23"/>
          <w:szCs w:val="23"/>
        </w:rPr>
        <w:t xml:space="preserve">written statement of Dr. </w:t>
      </w:r>
      <w:proofErr w:type="spellStart"/>
      <w:r w:rsidR="00317F8D" w:rsidRPr="00317F8D">
        <w:rPr>
          <w:rFonts w:ascii="Verdana" w:hAnsi="Verdana"/>
          <w:sz w:val="23"/>
          <w:szCs w:val="23"/>
        </w:rPr>
        <w:t>Joyutpal</w:t>
      </w:r>
      <w:proofErr w:type="spellEnd"/>
      <w:r w:rsidR="00317F8D" w:rsidRPr="00317F8D">
        <w:rPr>
          <w:rFonts w:ascii="Verdana" w:hAnsi="Verdana"/>
          <w:sz w:val="23"/>
          <w:szCs w:val="23"/>
        </w:rPr>
        <w:t xml:space="preserve"> </w:t>
      </w:r>
      <w:proofErr w:type="spellStart"/>
      <w:r w:rsidR="00317F8D" w:rsidRPr="00317F8D">
        <w:rPr>
          <w:rFonts w:ascii="Verdana" w:hAnsi="Verdana"/>
          <w:sz w:val="23"/>
          <w:szCs w:val="23"/>
        </w:rPr>
        <w:t>Biswas</w:t>
      </w:r>
      <w:proofErr w:type="spellEnd"/>
      <w:r w:rsidR="00203B0A">
        <w:rPr>
          <w:rFonts w:ascii="Verdana" w:hAnsi="Verdana"/>
          <w:sz w:val="23"/>
          <w:szCs w:val="23"/>
        </w:rPr>
        <w:t>,</w:t>
      </w:r>
      <w:r w:rsidR="006732D4">
        <w:rPr>
          <w:rFonts w:ascii="Verdana" w:hAnsi="Verdana"/>
          <w:sz w:val="23"/>
          <w:szCs w:val="23"/>
        </w:rPr>
        <w:t xml:space="preserve"> Ex-</w:t>
      </w:r>
      <w:r w:rsidR="00C72EBF">
        <w:rPr>
          <w:rFonts w:ascii="Verdana" w:hAnsi="Verdana"/>
          <w:sz w:val="23"/>
          <w:szCs w:val="23"/>
        </w:rPr>
        <w:t>General Secretary</w:t>
      </w:r>
      <w:r w:rsidR="00203B0A">
        <w:rPr>
          <w:rFonts w:ascii="Verdana" w:hAnsi="Verdana"/>
          <w:sz w:val="23"/>
          <w:szCs w:val="23"/>
        </w:rPr>
        <w:t>, Resident Doctors Association,</w:t>
      </w:r>
      <w:r w:rsidR="0080759D">
        <w:rPr>
          <w:rFonts w:ascii="Verdana" w:hAnsi="Verdana"/>
          <w:sz w:val="23"/>
          <w:szCs w:val="23"/>
        </w:rPr>
        <w:t xml:space="preserve"> </w:t>
      </w:r>
      <w:proofErr w:type="spellStart"/>
      <w:r w:rsidR="00C72EBF" w:rsidRPr="00317F8D">
        <w:rPr>
          <w:rFonts w:ascii="Verdana" w:hAnsi="Verdana"/>
          <w:sz w:val="23"/>
          <w:szCs w:val="23"/>
        </w:rPr>
        <w:t>Safdarjung</w:t>
      </w:r>
      <w:proofErr w:type="spellEnd"/>
      <w:r w:rsidR="00C72EBF" w:rsidRPr="00317F8D">
        <w:rPr>
          <w:rFonts w:ascii="Verdana" w:hAnsi="Verdana"/>
          <w:sz w:val="23"/>
          <w:szCs w:val="23"/>
        </w:rPr>
        <w:t xml:space="preserve"> Hospital</w:t>
      </w:r>
      <w:r w:rsidR="00317F8D">
        <w:rPr>
          <w:rFonts w:ascii="Verdana" w:hAnsi="Verdana"/>
          <w:sz w:val="23"/>
          <w:szCs w:val="23"/>
        </w:rPr>
        <w:t>,</w:t>
      </w:r>
      <w:r w:rsidR="00203B0A">
        <w:rPr>
          <w:rFonts w:ascii="Verdana" w:hAnsi="Verdana"/>
          <w:sz w:val="23"/>
          <w:szCs w:val="23"/>
        </w:rPr>
        <w:t xml:space="preserve"> </w:t>
      </w:r>
      <w:r w:rsidR="00C72EBF">
        <w:rPr>
          <w:rFonts w:ascii="Verdana" w:hAnsi="Verdana"/>
          <w:sz w:val="23"/>
          <w:szCs w:val="23"/>
        </w:rPr>
        <w:t xml:space="preserve">Dr. </w:t>
      </w:r>
      <w:proofErr w:type="spellStart"/>
      <w:r w:rsidR="00C72EBF">
        <w:rPr>
          <w:rFonts w:ascii="Verdana" w:hAnsi="Verdana"/>
          <w:sz w:val="23"/>
          <w:szCs w:val="23"/>
        </w:rPr>
        <w:t>Parkash</w:t>
      </w:r>
      <w:proofErr w:type="spellEnd"/>
      <w:r w:rsidR="00C72EBF">
        <w:rPr>
          <w:rFonts w:ascii="Verdana" w:hAnsi="Verdana"/>
          <w:sz w:val="23"/>
          <w:szCs w:val="23"/>
        </w:rPr>
        <w:t xml:space="preserve"> </w:t>
      </w:r>
      <w:proofErr w:type="spellStart"/>
      <w:r w:rsidR="00C72EBF">
        <w:rPr>
          <w:rFonts w:ascii="Verdana" w:hAnsi="Verdana"/>
          <w:sz w:val="23"/>
          <w:szCs w:val="23"/>
        </w:rPr>
        <w:t>Thakur</w:t>
      </w:r>
      <w:proofErr w:type="spellEnd"/>
      <w:r w:rsidR="00203B0A">
        <w:rPr>
          <w:rFonts w:ascii="Verdana" w:hAnsi="Verdana"/>
          <w:sz w:val="23"/>
          <w:szCs w:val="23"/>
        </w:rPr>
        <w:t xml:space="preserve">, </w:t>
      </w:r>
      <w:r w:rsidR="00C72EBF">
        <w:rPr>
          <w:rFonts w:ascii="Verdana" w:hAnsi="Verdana"/>
          <w:sz w:val="23"/>
          <w:szCs w:val="23"/>
        </w:rPr>
        <w:t>Ex-President Resident Doctors Association</w:t>
      </w:r>
      <w:r w:rsidR="00203B0A">
        <w:rPr>
          <w:rFonts w:ascii="Verdana" w:hAnsi="Verdana"/>
          <w:sz w:val="23"/>
          <w:szCs w:val="23"/>
        </w:rPr>
        <w:t>,</w:t>
      </w:r>
      <w:r w:rsidR="00AF6EFE">
        <w:rPr>
          <w:rFonts w:ascii="Verdana" w:hAnsi="Verdana"/>
          <w:sz w:val="23"/>
          <w:szCs w:val="23"/>
        </w:rPr>
        <w:t xml:space="preserve"> </w:t>
      </w:r>
      <w:proofErr w:type="spellStart"/>
      <w:r w:rsidR="00C72EBF" w:rsidRPr="00317F8D">
        <w:rPr>
          <w:rFonts w:ascii="Verdana" w:hAnsi="Verdana"/>
          <w:sz w:val="23"/>
          <w:szCs w:val="23"/>
        </w:rPr>
        <w:t>Safdarjung</w:t>
      </w:r>
      <w:proofErr w:type="spellEnd"/>
      <w:r w:rsidR="00C72EBF" w:rsidRPr="00317F8D">
        <w:rPr>
          <w:rFonts w:ascii="Verdana" w:hAnsi="Verdana"/>
          <w:sz w:val="23"/>
          <w:szCs w:val="23"/>
        </w:rPr>
        <w:t xml:space="preserve"> Hospital</w:t>
      </w:r>
      <w:r w:rsidR="00C72EBF">
        <w:rPr>
          <w:rFonts w:ascii="Verdana" w:hAnsi="Verdana"/>
          <w:sz w:val="23"/>
          <w:szCs w:val="23"/>
        </w:rPr>
        <w:t xml:space="preserve">, </w:t>
      </w:r>
      <w:proofErr w:type="gramStart"/>
      <w:r w:rsidR="00C72EBF" w:rsidRPr="00317F8D">
        <w:rPr>
          <w:rFonts w:ascii="Verdana" w:hAnsi="Verdana"/>
          <w:sz w:val="23"/>
          <w:szCs w:val="23"/>
        </w:rPr>
        <w:t>written</w:t>
      </w:r>
      <w:proofErr w:type="gramEnd"/>
      <w:r w:rsidR="00C72EBF" w:rsidRPr="00317F8D">
        <w:rPr>
          <w:rFonts w:ascii="Verdana" w:hAnsi="Verdana"/>
          <w:sz w:val="23"/>
          <w:szCs w:val="23"/>
        </w:rPr>
        <w:t xml:space="preserve"> statement of Dr. Sunil Gupta, Medical Superintendent, </w:t>
      </w:r>
      <w:proofErr w:type="spellStart"/>
      <w:r w:rsidR="00C72EBF" w:rsidRPr="00317F8D">
        <w:rPr>
          <w:rFonts w:ascii="Verdana" w:hAnsi="Verdana"/>
          <w:sz w:val="23"/>
          <w:szCs w:val="23"/>
        </w:rPr>
        <w:t>Safdarjung</w:t>
      </w:r>
      <w:proofErr w:type="spellEnd"/>
      <w:r w:rsidR="00C72EBF" w:rsidRPr="00317F8D">
        <w:rPr>
          <w:rFonts w:ascii="Verdana" w:hAnsi="Verdana"/>
          <w:sz w:val="23"/>
          <w:szCs w:val="23"/>
        </w:rPr>
        <w:t xml:space="preserve"> Hospital</w:t>
      </w:r>
      <w:r w:rsidR="00C72EBF">
        <w:rPr>
          <w:rFonts w:ascii="Verdana" w:hAnsi="Verdana"/>
          <w:sz w:val="23"/>
          <w:szCs w:val="23"/>
        </w:rPr>
        <w:t xml:space="preserve">, </w:t>
      </w:r>
      <w:r w:rsidR="00317F8D" w:rsidRPr="00317F8D">
        <w:rPr>
          <w:rFonts w:ascii="Verdana" w:hAnsi="Verdana"/>
          <w:sz w:val="23"/>
          <w:szCs w:val="23"/>
        </w:rPr>
        <w:t xml:space="preserve">written arguments of Dr. </w:t>
      </w:r>
      <w:proofErr w:type="spellStart"/>
      <w:r w:rsidR="00317F8D" w:rsidRPr="00317F8D">
        <w:rPr>
          <w:rFonts w:ascii="Verdana" w:hAnsi="Verdana"/>
          <w:sz w:val="23"/>
          <w:szCs w:val="23"/>
        </w:rPr>
        <w:t>Kunal</w:t>
      </w:r>
      <w:proofErr w:type="spellEnd"/>
      <w:r w:rsidR="00317F8D" w:rsidRPr="00317F8D">
        <w:rPr>
          <w:rFonts w:ascii="Verdana" w:hAnsi="Verdana"/>
          <w:sz w:val="23"/>
          <w:szCs w:val="23"/>
        </w:rPr>
        <w:t xml:space="preserve"> </w:t>
      </w:r>
      <w:proofErr w:type="spellStart"/>
      <w:r w:rsidR="00317F8D" w:rsidRPr="00317F8D">
        <w:rPr>
          <w:rFonts w:ascii="Verdana" w:hAnsi="Verdana"/>
          <w:sz w:val="23"/>
          <w:szCs w:val="23"/>
        </w:rPr>
        <w:t>Saha</w:t>
      </w:r>
      <w:proofErr w:type="spellEnd"/>
      <w:r w:rsidR="00317F8D" w:rsidRPr="00317F8D">
        <w:rPr>
          <w:rFonts w:ascii="Verdana" w:hAnsi="Verdana"/>
          <w:sz w:val="23"/>
          <w:szCs w:val="23"/>
        </w:rPr>
        <w:t xml:space="preserve">, </w:t>
      </w:r>
      <w:r w:rsidR="00804462" w:rsidRPr="00317F8D">
        <w:rPr>
          <w:rFonts w:ascii="Verdana" w:hAnsi="Verdana"/>
          <w:sz w:val="23"/>
          <w:szCs w:val="23"/>
        </w:rPr>
        <w:t>and other documents on record</w:t>
      </w:r>
      <w:r w:rsidRPr="00317F8D">
        <w:rPr>
          <w:rFonts w:ascii="Verdana" w:hAnsi="Verdana"/>
          <w:sz w:val="23"/>
          <w:szCs w:val="23"/>
        </w:rPr>
        <w:t xml:space="preserve">. </w:t>
      </w:r>
    </w:p>
    <w:p w:rsidR="00203B0A" w:rsidRPr="00317F8D" w:rsidRDefault="00203B0A" w:rsidP="00203B0A">
      <w:pPr>
        <w:pStyle w:val="NoSpacing"/>
      </w:pPr>
    </w:p>
    <w:p w:rsidR="00E71644" w:rsidRDefault="00C72EBF" w:rsidP="00203B0A">
      <w:pPr>
        <w:spacing w:line="360" w:lineRule="auto"/>
        <w:ind w:right="-46"/>
        <w:jc w:val="both"/>
        <w:rPr>
          <w:rFonts w:ascii="Verdana" w:hAnsi="Verdana"/>
          <w:sz w:val="23"/>
          <w:szCs w:val="23"/>
        </w:rPr>
      </w:pPr>
      <w:r>
        <w:rPr>
          <w:rFonts w:ascii="Verdana" w:hAnsi="Verdana"/>
          <w:sz w:val="23"/>
          <w:szCs w:val="23"/>
        </w:rPr>
        <w:t xml:space="preserve">The following were </w:t>
      </w:r>
      <w:r w:rsidR="00B263FD">
        <w:rPr>
          <w:rFonts w:ascii="Verdana" w:hAnsi="Verdana"/>
          <w:sz w:val="23"/>
          <w:szCs w:val="23"/>
        </w:rPr>
        <w:t>heard:</w:t>
      </w:r>
      <w:r>
        <w:rPr>
          <w:rFonts w:ascii="Verdana" w:hAnsi="Verdana"/>
          <w:sz w:val="23"/>
          <w:szCs w:val="23"/>
        </w:rPr>
        <w:t>-</w:t>
      </w:r>
    </w:p>
    <w:p w:rsidR="00C72EBF" w:rsidRPr="00203B0A" w:rsidRDefault="00203B0A" w:rsidP="00203B0A">
      <w:pPr>
        <w:spacing w:line="360" w:lineRule="auto"/>
        <w:ind w:right="-46"/>
        <w:jc w:val="both"/>
        <w:rPr>
          <w:rFonts w:ascii="Verdana" w:hAnsi="Verdana"/>
          <w:sz w:val="23"/>
          <w:szCs w:val="23"/>
        </w:rPr>
      </w:pPr>
      <w:r>
        <w:rPr>
          <w:rFonts w:ascii="Verdana" w:hAnsi="Verdana"/>
          <w:sz w:val="23"/>
          <w:szCs w:val="23"/>
        </w:rPr>
        <w:t xml:space="preserve">1) </w:t>
      </w:r>
      <w:r w:rsidR="00C72EBF" w:rsidRPr="00203B0A">
        <w:rPr>
          <w:rFonts w:ascii="Verdana" w:hAnsi="Verdana"/>
          <w:sz w:val="23"/>
          <w:szCs w:val="23"/>
        </w:rPr>
        <w:t xml:space="preserve">Dr. </w:t>
      </w:r>
      <w:proofErr w:type="spellStart"/>
      <w:r w:rsidR="00C72EBF" w:rsidRPr="00203B0A">
        <w:rPr>
          <w:rFonts w:ascii="Verdana" w:hAnsi="Verdana"/>
          <w:sz w:val="23"/>
          <w:szCs w:val="23"/>
        </w:rPr>
        <w:t>Kunal</w:t>
      </w:r>
      <w:proofErr w:type="spellEnd"/>
      <w:r w:rsidR="00C72EBF" w:rsidRPr="00203B0A">
        <w:rPr>
          <w:rFonts w:ascii="Verdana" w:hAnsi="Verdana"/>
          <w:sz w:val="23"/>
          <w:szCs w:val="23"/>
        </w:rPr>
        <w:t xml:space="preserve"> </w:t>
      </w:r>
      <w:proofErr w:type="spellStart"/>
      <w:r w:rsidR="00C72EBF" w:rsidRPr="00203B0A">
        <w:rPr>
          <w:rFonts w:ascii="Verdana" w:hAnsi="Verdana"/>
          <w:sz w:val="23"/>
          <w:szCs w:val="23"/>
        </w:rPr>
        <w:t>Saha</w:t>
      </w:r>
      <w:proofErr w:type="spellEnd"/>
      <w:r w:rsidR="00C72EBF" w:rsidRPr="00203B0A">
        <w:rPr>
          <w:rFonts w:ascii="Verdana" w:hAnsi="Verdana"/>
          <w:sz w:val="23"/>
          <w:szCs w:val="23"/>
        </w:rPr>
        <w:tab/>
      </w:r>
      <w:r w:rsidR="00C72EBF" w:rsidRPr="00203B0A">
        <w:rPr>
          <w:rFonts w:ascii="Verdana" w:hAnsi="Verdana"/>
          <w:sz w:val="23"/>
          <w:szCs w:val="23"/>
        </w:rPr>
        <w:tab/>
      </w:r>
      <w:r w:rsidR="00532CA2" w:rsidRPr="00203B0A">
        <w:rPr>
          <w:rFonts w:ascii="Verdana" w:hAnsi="Verdana"/>
          <w:sz w:val="23"/>
          <w:szCs w:val="23"/>
        </w:rPr>
        <w:tab/>
      </w:r>
      <w:r w:rsidR="00C72EBF" w:rsidRPr="00203B0A">
        <w:rPr>
          <w:rFonts w:ascii="Verdana" w:hAnsi="Verdana"/>
          <w:sz w:val="23"/>
          <w:szCs w:val="23"/>
        </w:rPr>
        <w:t>Complainant</w:t>
      </w:r>
    </w:p>
    <w:p w:rsidR="00203B0A" w:rsidRDefault="00203B0A" w:rsidP="00203B0A">
      <w:pPr>
        <w:tabs>
          <w:tab w:val="left" w:pos="426"/>
          <w:tab w:val="left" w:pos="709"/>
        </w:tabs>
        <w:spacing w:before="120" w:after="120" w:line="360" w:lineRule="auto"/>
        <w:ind w:left="3600" w:right="-45" w:hanging="3600"/>
        <w:jc w:val="both"/>
        <w:rPr>
          <w:rFonts w:ascii="Verdana" w:hAnsi="Verdana"/>
          <w:sz w:val="23"/>
          <w:szCs w:val="23"/>
        </w:rPr>
      </w:pPr>
      <w:r>
        <w:rPr>
          <w:rFonts w:ascii="Verdana" w:hAnsi="Verdana"/>
          <w:sz w:val="23"/>
          <w:szCs w:val="23"/>
        </w:rPr>
        <w:lastRenderedPageBreak/>
        <w:t xml:space="preserve">2) </w:t>
      </w:r>
      <w:r w:rsidR="00C72EBF" w:rsidRPr="00203B0A">
        <w:rPr>
          <w:rFonts w:ascii="Verdana" w:hAnsi="Verdana"/>
          <w:sz w:val="23"/>
          <w:szCs w:val="23"/>
        </w:rPr>
        <w:t xml:space="preserve">Dr. </w:t>
      </w:r>
      <w:proofErr w:type="spellStart"/>
      <w:r w:rsidR="00C72EBF" w:rsidRPr="00203B0A">
        <w:rPr>
          <w:rFonts w:ascii="Verdana" w:hAnsi="Verdana"/>
          <w:sz w:val="23"/>
          <w:szCs w:val="23"/>
        </w:rPr>
        <w:t>Prakash</w:t>
      </w:r>
      <w:proofErr w:type="spellEnd"/>
      <w:r w:rsidR="00C72EBF" w:rsidRPr="00203B0A">
        <w:rPr>
          <w:rFonts w:ascii="Verdana" w:hAnsi="Verdana"/>
          <w:sz w:val="23"/>
          <w:szCs w:val="23"/>
        </w:rPr>
        <w:t xml:space="preserve"> </w:t>
      </w:r>
      <w:proofErr w:type="spellStart"/>
      <w:r w:rsidR="00C72EBF" w:rsidRPr="00203B0A">
        <w:rPr>
          <w:rFonts w:ascii="Verdana" w:hAnsi="Verdana"/>
          <w:sz w:val="23"/>
          <w:szCs w:val="23"/>
        </w:rPr>
        <w:t>Thakur</w:t>
      </w:r>
      <w:proofErr w:type="spellEnd"/>
      <w:r w:rsidR="00C72EBF" w:rsidRPr="00203B0A">
        <w:rPr>
          <w:rFonts w:ascii="Verdana" w:hAnsi="Verdana"/>
          <w:sz w:val="23"/>
          <w:szCs w:val="23"/>
        </w:rPr>
        <w:tab/>
        <w:t xml:space="preserve">Ex-President, Resident Doctors </w:t>
      </w:r>
      <w:r w:rsidR="00C72EBF" w:rsidRPr="00215876">
        <w:rPr>
          <w:rFonts w:ascii="Verdana" w:hAnsi="Verdana"/>
          <w:sz w:val="23"/>
          <w:szCs w:val="23"/>
        </w:rPr>
        <w:t>Association</w:t>
      </w:r>
      <w:r w:rsidR="00532CA2">
        <w:rPr>
          <w:rFonts w:ascii="Verdana" w:hAnsi="Verdana"/>
          <w:sz w:val="23"/>
          <w:szCs w:val="23"/>
        </w:rPr>
        <w:t xml:space="preserve">, </w:t>
      </w:r>
      <w:proofErr w:type="spellStart"/>
      <w:r w:rsidR="00C72EBF" w:rsidRPr="00532CA2">
        <w:rPr>
          <w:rFonts w:ascii="Verdana" w:hAnsi="Verdana"/>
          <w:sz w:val="23"/>
          <w:szCs w:val="23"/>
        </w:rPr>
        <w:t>Safdarjung</w:t>
      </w:r>
      <w:proofErr w:type="spellEnd"/>
      <w:r w:rsidR="00C72EBF" w:rsidRPr="00532CA2">
        <w:rPr>
          <w:rFonts w:ascii="Verdana" w:hAnsi="Verdana"/>
          <w:sz w:val="23"/>
          <w:szCs w:val="23"/>
        </w:rPr>
        <w:tab/>
        <w:t xml:space="preserve">Hospital </w:t>
      </w:r>
    </w:p>
    <w:p w:rsidR="00C72EBF" w:rsidRPr="00215876" w:rsidRDefault="00203B0A" w:rsidP="00203B0A">
      <w:pPr>
        <w:tabs>
          <w:tab w:val="left" w:pos="426"/>
          <w:tab w:val="left" w:pos="709"/>
        </w:tabs>
        <w:spacing w:before="120" w:after="120" w:line="360" w:lineRule="auto"/>
        <w:ind w:left="3600" w:right="-45" w:hanging="3600"/>
        <w:jc w:val="both"/>
        <w:rPr>
          <w:rFonts w:ascii="Verdana" w:hAnsi="Verdana"/>
          <w:sz w:val="23"/>
          <w:szCs w:val="23"/>
        </w:rPr>
      </w:pPr>
      <w:r>
        <w:rPr>
          <w:rFonts w:ascii="Verdana" w:hAnsi="Verdana"/>
          <w:sz w:val="23"/>
          <w:szCs w:val="23"/>
        </w:rPr>
        <w:t xml:space="preserve">3) </w:t>
      </w:r>
      <w:r w:rsidR="00C72EBF" w:rsidRPr="00203B0A">
        <w:rPr>
          <w:rFonts w:ascii="Verdana" w:hAnsi="Verdana"/>
          <w:sz w:val="23"/>
          <w:szCs w:val="23"/>
        </w:rPr>
        <w:t xml:space="preserve">Dr. </w:t>
      </w:r>
      <w:proofErr w:type="spellStart"/>
      <w:r w:rsidR="00C72EBF" w:rsidRPr="00203B0A">
        <w:rPr>
          <w:rFonts w:ascii="Verdana" w:hAnsi="Verdana"/>
          <w:sz w:val="23"/>
          <w:szCs w:val="23"/>
        </w:rPr>
        <w:t>Joyutpal</w:t>
      </w:r>
      <w:proofErr w:type="spellEnd"/>
      <w:r w:rsidR="00C72EBF" w:rsidRPr="00203B0A">
        <w:rPr>
          <w:rFonts w:ascii="Verdana" w:hAnsi="Verdana"/>
          <w:sz w:val="23"/>
          <w:szCs w:val="23"/>
        </w:rPr>
        <w:t xml:space="preserve"> </w:t>
      </w:r>
      <w:proofErr w:type="spellStart"/>
      <w:r w:rsidR="00C72EBF" w:rsidRPr="00203B0A">
        <w:rPr>
          <w:rFonts w:ascii="Verdana" w:hAnsi="Verdana"/>
          <w:sz w:val="23"/>
          <w:szCs w:val="23"/>
        </w:rPr>
        <w:t>Biswas</w:t>
      </w:r>
      <w:proofErr w:type="spellEnd"/>
      <w:r w:rsidR="00C72EBF" w:rsidRPr="00203B0A">
        <w:rPr>
          <w:rFonts w:ascii="Verdana" w:hAnsi="Verdana"/>
          <w:sz w:val="23"/>
          <w:szCs w:val="23"/>
        </w:rPr>
        <w:tab/>
        <w:t>Ex-General Secretary, Resident Doctors</w:t>
      </w:r>
      <w:r>
        <w:rPr>
          <w:rFonts w:ascii="Verdana" w:hAnsi="Verdana"/>
          <w:sz w:val="23"/>
          <w:szCs w:val="23"/>
        </w:rPr>
        <w:t xml:space="preserve"> </w:t>
      </w:r>
      <w:r w:rsidR="00C72EBF" w:rsidRPr="00215876">
        <w:rPr>
          <w:rFonts w:ascii="Verdana" w:hAnsi="Verdana"/>
          <w:sz w:val="23"/>
          <w:szCs w:val="23"/>
        </w:rPr>
        <w:t>Association,</w:t>
      </w:r>
      <w:r w:rsidR="00C72EBF" w:rsidRPr="00215876">
        <w:rPr>
          <w:rFonts w:ascii="Verdana" w:hAnsi="Verdana"/>
          <w:sz w:val="23"/>
          <w:szCs w:val="23"/>
        </w:rPr>
        <w:tab/>
      </w:r>
      <w:proofErr w:type="spellStart"/>
      <w:r w:rsidR="00C72EBF" w:rsidRPr="00215876">
        <w:rPr>
          <w:rFonts w:ascii="Verdana" w:hAnsi="Verdana"/>
          <w:sz w:val="23"/>
          <w:szCs w:val="23"/>
        </w:rPr>
        <w:t>Safdarjung</w:t>
      </w:r>
      <w:proofErr w:type="spellEnd"/>
      <w:r w:rsidR="00C72EBF" w:rsidRPr="00215876">
        <w:rPr>
          <w:rFonts w:ascii="Verdana" w:hAnsi="Verdana"/>
          <w:sz w:val="23"/>
          <w:szCs w:val="23"/>
        </w:rPr>
        <w:t xml:space="preserve"> Hospital</w:t>
      </w:r>
    </w:p>
    <w:p w:rsidR="00C72EBF" w:rsidRPr="00215876" w:rsidRDefault="00203B0A" w:rsidP="00203B0A">
      <w:pPr>
        <w:tabs>
          <w:tab w:val="left" w:pos="426"/>
          <w:tab w:val="left" w:pos="709"/>
        </w:tabs>
        <w:spacing w:before="120" w:after="120" w:line="360" w:lineRule="auto"/>
        <w:ind w:right="-45"/>
        <w:jc w:val="both"/>
        <w:rPr>
          <w:rFonts w:ascii="Verdana" w:hAnsi="Verdana"/>
          <w:sz w:val="23"/>
          <w:szCs w:val="23"/>
        </w:rPr>
      </w:pPr>
      <w:r>
        <w:rPr>
          <w:rFonts w:ascii="Verdana" w:hAnsi="Verdana"/>
          <w:sz w:val="23"/>
          <w:szCs w:val="23"/>
        </w:rPr>
        <w:t xml:space="preserve">4) </w:t>
      </w:r>
      <w:r w:rsidR="00C72EBF" w:rsidRPr="00203B0A">
        <w:rPr>
          <w:rFonts w:ascii="Verdana" w:hAnsi="Verdana"/>
          <w:sz w:val="23"/>
          <w:szCs w:val="23"/>
        </w:rPr>
        <w:t xml:space="preserve">Dr. </w:t>
      </w:r>
      <w:proofErr w:type="spellStart"/>
      <w:r w:rsidR="00C72EBF" w:rsidRPr="00203B0A">
        <w:rPr>
          <w:rFonts w:ascii="Verdana" w:hAnsi="Verdana"/>
          <w:sz w:val="23"/>
          <w:szCs w:val="23"/>
        </w:rPr>
        <w:t>Surabhi</w:t>
      </w:r>
      <w:proofErr w:type="spellEnd"/>
      <w:r w:rsidR="00C72EBF" w:rsidRPr="00203B0A">
        <w:rPr>
          <w:rFonts w:ascii="Verdana" w:hAnsi="Verdana"/>
          <w:sz w:val="23"/>
          <w:szCs w:val="23"/>
        </w:rPr>
        <w:t xml:space="preserve"> </w:t>
      </w:r>
      <w:proofErr w:type="spellStart"/>
      <w:r w:rsidR="00C72EBF" w:rsidRPr="00203B0A">
        <w:rPr>
          <w:rFonts w:ascii="Verdana" w:hAnsi="Verdana"/>
          <w:sz w:val="23"/>
          <w:szCs w:val="23"/>
        </w:rPr>
        <w:t>Yadav</w:t>
      </w:r>
      <w:proofErr w:type="spellEnd"/>
      <w:r w:rsidR="00C72EBF" w:rsidRPr="00203B0A">
        <w:rPr>
          <w:rFonts w:ascii="Verdana" w:hAnsi="Verdana"/>
          <w:sz w:val="23"/>
          <w:szCs w:val="23"/>
        </w:rPr>
        <w:tab/>
      </w:r>
      <w:r w:rsidR="00215876" w:rsidRPr="00203B0A">
        <w:rPr>
          <w:rFonts w:ascii="Verdana" w:hAnsi="Verdana"/>
          <w:sz w:val="23"/>
          <w:szCs w:val="23"/>
        </w:rPr>
        <w:tab/>
      </w:r>
      <w:r w:rsidR="00C72EBF" w:rsidRPr="00203B0A">
        <w:rPr>
          <w:rFonts w:ascii="Verdana" w:hAnsi="Verdana"/>
          <w:sz w:val="23"/>
          <w:szCs w:val="23"/>
        </w:rPr>
        <w:t>Professor, Department of Bio-Chemistry,</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sidR="00C72EBF" w:rsidRPr="00215876">
        <w:rPr>
          <w:rFonts w:ascii="Verdana" w:hAnsi="Verdana"/>
          <w:sz w:val="23"/>
          <w:szCs w:val="23"/>
        </w:rPr>
        <w:t>Safdarjung</w:t>
      </w:r>
      <w:proofErr w:type="spellEnd"/>
      <w:r w:rsidR="00C72EBF" w:rsidRPr="00215876">
        <w:rPr>
          <w:rFonts w:ascii="Verdana" w:hAnsi="Verdana"/>
          <w:sz w:val="23"/>
          <w:szCs w:val="23"/>
        </w:rPr>
        <w:tab/>
        <w:t>Hospital</w:t>
      </w:r>
    </w:p>
    <w:p w:rsidR="00203B0A" w:rsidRDefault="00203B0A" w:rsidP="00203B0A">
      <w:pPr>
        <w:spacing w:line="360" w:lineRule="auto"/>
        <w:ind w:right="-46"/>
        <w:jc w:val="both"/>
        <w:rPr>
          <w:rFonts w:ascii="Verdana" w:hAnsi="Verdana"/>
          <w:sz w:val="23"/>
          <w:szCs w:val="23"/>
        </w:rPr>
      </w:pPr>
      <w:r>
        <w:rPr>
          <w:rFonts w:ascii="Verdana" w:hAnsi="Verdana"/>
          <w:sz w:val="23"/>
          <w:szCs w:val="23"/>
        </w:rPr>
        <w:t xml:space="preserve">5) </w:t>
      </w:r>
      <w:r w:rsidR="007B4726" w:rsidRPr="00203B0A">
        <w:rPr>
          <w:rFonts w:ascii="Verdana" w:hAnsi="Verdana"/>
          <w:sz w:val="23"/>
          <w:szCs w:val="23"/>
        </w:rPr>
        <w:t xml:space="preserve">Dr. </w:t>
      </w:r>
      <w:proofErr w:type="spellStart"/>
      <w:r w:rsidR="007B4726" w:rsidRPr="00203B0A">
        <w:rPr>
          <w:rFonts w:ascii="Verdana" w:hAnsi="Verdana"/>
          <w:sz w:val="23"/>
          <w:szCs w:val="23"/>
        </w:rPr>
        <w:t>Mohit</w:t>
      </w:r>
      <w:proofErr w:type="spellEnd"/>
      <w:r w:rsidR="007B4726" w:rsidRPr="00203B0A">
        <w:rPr>
          <w:rFonts w:ascii="Verdana" w:hAnsi="Verdana"/>
          <w:sz w:val="23"/>
          <w:szCs w:val="23"/>
        </w:rPr>
        <w:t xml:space="preserve"> Gupta </w:t>
      </w:r>
      <w:r w:rsidR="007B4726" w:rsidRPr="00203B0A">
        <w:rPr>
          <w:rFonts w:ascii="Verdana" w:hAnsi="Verdana"/>
          <w:sz w:val="23"/>
          <w:szCs w:val="23"/>
        </w:rPr>
        <w:tab/>
      </w:r>
      <w:r w:rsidR="007B4726" w:rsidRPr="00203B0A">
        <w:rPr>
          <w:rFonts w:ascii="Verdana" w:hAnsi="Verdana"/>
          <w:sz w:val="23"/>
          <w:szCs w:val="23"/>
        </w:rPr>
        <w:tab/>
      </w:r>
      <w:r w:rsidR="00B55AD6">
        <w:rPr>
          <w:rFonts w:ascii="Verdana" w:hAnsi="Verdana"/>
          <w:sz w:val="23"/>
          <w:szCs w:val="23"/>
        </w:rPr>
        <w:t xml:space="preserve">Professor, ENT </w:t>
      </w:r>
      <w:proofErr w:type="spellStart"/>
      <w:r w:rsidR="00B55AD6">
        <w:rPr>
          <w:rFonts w:ascii="Verdana" w:hAnsi="Verdana"/>
          <w:sz w:val="23"/>
          <w:szCs w:val="23"/>
        </w:rPr>
        <w:t>Safdarjung</w:t>
      </w:r>
      <w:proofErr w:type="spellEnd"/>
      <w:r w:rsidR="00B55AD6">
        <w:rPr>
          <w:rFonts w:ascii="Verdana" w:hAnsi="Verdana"/>
          <w:sz w:val="23"/>
          <w:szCs w:val="23"/>
        </w:rPr>
        <w:t xml:space="preserve"> </w:t>
      </w:r>
      <w:r w:rsidR="007B4726" w:rsidRPr="00215876">
        <w:rPr>
          <w:rFonts w:ascii="Verdana" w:hAnsi="Verdana"/>
          <w:sz w:val="23"/>
          <w:szCs w:val="23"/>
        </w:rPr>
        <w:t>Hospital</w:t>
      </w:r>
      <w:r w:rsidR="00490919">
        <w:rPr>
          <w:rFonts w:ascii="Verdana" w:hAnsi="Verdana"/>
          <w:sz w:val="23"/>
          <w:szCs w:val="23"/>
        </w:rPr>
        <w:t xml:space="preserve"> </w:t>
      </w:r>
    </w:p>
    <w:p w:rsidR="00554B30" w:rsidRPr="00203B0A" w:rsidRDefault="00203B0A" w:rsidP="00203B0A">
      <w:pPr>
        <w:spacing w:line="360" w:lineRule="auto"/>
        <w:ind w:right="-46"/>
        <w:jc w:val="both"/>
        <w:rPr>
          <w:rFonts w:ascii="Verdana" w:hAnsi="Verdana"/>
          <w:sz w:val="23"/>
          <w:szCs w:val="23"/>
        </w:rPr>
      </w:pPr>
      <w:r>
        <w:rPr>
          <w:rFonts w:ascii="Verdana" w:hAnsi="Verdana"/>
          <w:sz w:val="23"/>
          <w:szCs w:val="23"/>
        </w:rPr>
        <w:t xml:space="preserve">6) </w:t>
      </w:r>
      <w:r w:rsidR="000F1DEE" w:rsidRPr="00203B0A">
        <w:rPr>
          <w:rFonts w:ascii="Verdana" w:hAnsi="Verdana"/>
          <w:sz w:val="23"/>
          <w:szCs w:val="23"/>
        </w:rPr>
        <w:t xml:space="preserve">Dr. </w:t>
      </w:r>
      <w:proofErr w:type="spellStart"/>
      <w:r w:rsidR="000F1DEE" w:rsidRPr="00203B0A">
        <w:rPr>
          <w:rFonts w:ascii="Verdana" w:hAnsi="Verdana"/>
          <w:sz w:val="23"/>
          <w:szCs w:val="23"/>
        </w:rPr>
        <w:t>Yogesh</w:t>
      </w:r>
      <w:proofErr w:type="spellEnd"/>
      <w:r w:rsidR="000F1DEE" w:rsidRPr="00203B0A">
        <w:rPr>
          <w:rFonts w:ascii="Verdana" w:hAnsi="Verdana"/>
          <w:sz w:val="23"/>
          <w:szCs w:val="23"/>
        </w:rPr>
        <w:t xml:space="preserve"> </w:t>
      </w:r>
      <w:proofErr w:type="spellStart"/>
      <w:r w:rsidR="000F1DEE" w:rsidRPr="00203B0A">
        <w:rPr>
          <w:rFonts w:ascii="Verdana" w:hAnsi="Verdana"/>
          <w:sz w:val="23"/>
          <w:szCs w:val="23"/>
        </w:rPr>
        <w:t>Gautam</w:t>
      </w:r>
      <w:proofErr w:type="spellEnd"/>
      <w:r w:rsidR="000F1DEE" w:rsidRPr="00203B0A">
        <w:rPr>
          <w:rFonts w:ascii="Verdana" w:hAnsi="Verdana"/>
          <w:sz w:val="23"/>
          <w:szCs w:val="23"/>
        </w:rPr>
        <w:t xml:space="preserve"> </w:t>
      </w:r>
      <w:r w:rsidR="000F1DEE" w:rsidRPr="00203B0A">
        <w:rPr>
          <w:rFonts w:ascii="Verdana" w:hAnsi="Verdana"/>
          <w:sz w:val="23"/>
          <w:szCs w:val="23"/>
        </w:rPr>
        <w:tab/>
      </w:r>
      <w:r w:rsidR="000F1DEE" w:rsidRPr="00203B0A">
        <w:rPr>
          <w:rFonts w:ascii="Verdana" w:hAnsi="Verdana"/>
          <w:sz w:val="23"/>
          <w:szCs w:val="23"/>
        </w:rPr>
        <w:tab/>
      </w:r>
      <w:r w:rsidR="00B55AD6">
        <w:rPr>
          <w:rFonts w:ascii="Verdana" w:hAnsi="Verdana"/>
          <w:sz w:val="23"/>
          <w:szCs w:val="23"/>
        </w:rPr>
        <w:t xml:space="preserve">Senior Medical Officer, </w:t>
      </w:r>
      <w:proofErr w:type="spellStart"/>
      <w:r w:rsidR="000F1DEE" w:rsidRPr="00203B0A">
        <w:rPr>
          <w:rFonts w:ascii="Verdana" w:hAnsi="Verdana"/>
          <w:sz w:val="23"/>
          <w:szCs w:val="23"/>
        </w:rPr>
        <w:t>Safdarjung</w:t>
      </w:r>
      <w:proofErr w:type="spellEnd"/>
      <w:r w:rsidR="000F1DEE" w:rsidRPr="00203B0A">
        <w:rPr>
          <w:rFonts w:ascii="Verdana" w:hAnsi="Verdana"/>
          <w:sz w:val="23"/>
          <w:szCs w:val="23"/>
        </w:rPr>
        <w:t xml:space="preserve"> Hospital  </w:t>
      </w:r>
    </w:p>
    <w:p w:rsidR="00B55AD6" w:rsidRDefault="00B55AD6" w:rsidP="00B55AD6">
      <w:pPr>
        <w:pStyle w:val="NoSpacing"/>
      </w:pPr>
    </w:p>
    <w:p w:rsidR="00B55AD6" w:rsidRPr="00B55AD6" w:rsidRDefault="00B55AD6" w:rsidP="00B55AD6">
      <w:pPr>
        <w:tabs>
          <w:tab w:val="left" w:pos="426"/>
          <w:tab w:val="left" w:pos="709"/>
        </w:tabs>
        <w:spacing w:before="120" w:after="120" w:line="360" w:lineRule="auto"/>
        <w:ind w:right="-2"/>
        <w:jc w:val="both"/>
        <w:rPr>
          <w:rFonts w:ascii="Verdana" w:hAnsi="Verdana" w:cs="Times New Roman"/>
          <w:sz w:val="23"/>
          <w:szCs w:val="23"/>
        </w:rPr>
      </w:pPr>
      <w:r w:rsidRPr="00B55AD6">
        <w:rPr>
          <w:rFonts w:ascii="Verdana" w:hAnsi="Verdana" w:cs="Times New Roman"/>
          <w:sz w:val="23"/>
          <w:szCs w:val="23"/>
        </w:rPr>
        <w:t xml:space="preserve">The complainant Dr. </w:t>
      </w:r>
      <w:proofErr w:type="spellStart"/>
      <w:r w:rsidRPr="00B55AD6">
        <w:rPr>
          <w:rFonts w:ascii="Verdana" w:hAnsi="Verdana" w:cs="Times New Roman"/>
          <w:sz w:val="23"/>
          <w:szCs w:val="23"/>
        </w:rPr>
        <w:t>Kunal</w:t>
      </w:r>
      <w:proofErr w:type="spellEnd"/>
      <w:r w:rsidRPr="00B55AD6">
        <w:rPr>
          <w:rFonts w:ascii="Verdana" w:hAnsi="Verdana" w:cs="Times New Roman"/>
          <w:sz w:val="23"/>
          <w:szCs w:val="23"/>
        </w:rPr>
        <w:t xml:space="preserve"> </w:t>
      </w:r>
      <w:proofErr w:type="spellStart"/>
      <w:r w:rsidRPr="00B55AD6">
        <w:rPr>
          <w:rFonts w:ascii="Verdana" w:hAnsi="Verdana" w:cs="Times New Roman"/>
          <w:sz w:val="23"/>
          <w:szCs w:val="23"/>
        </w:rPr>
        <w:t>Shaha</w:t>
      </w:r>
      <w:proofErr w:type="spellEnd"/>
      <w:r w:rsidRPr="00B55AD6">
        <w:rPr>
          <w:rFonts w:ascii="Verdana" w:hAnsi="Verdana" w:cs="Times New Roman"/>
          <w:sz w:val="23"/>
          <w:szCs w:val="23"/>
        </w:rPr>
        <w:t xml:space="preserve"> participated in the proceedings of the Disciplinary Committee through video conferencing.   </w:t>
      </w:r>
    </w:p>
    <w:p w:rsidR="00554B30" w:rsidRPr="00554B30" w:rsidRDefault="00554B30" w:rsidP="00203B0A">
      <w:pPr>
        <w:pStyle w:val="ListParagraph"/>
        <w:spacing w:line="360" w:lineRule="auto"/>
        <w:ind w:right="-46"/>
        <w:jc w:val="both"/>
        <w:rPr>
          <w:rFonts w:ascii="Verdana" w:hAnsi="Verdana"/>
          <w:b/>
          <w:sz w:val="23"/>
          <w:szCs w:val="23"/>
        </w:rPr>
      </w:pPr>
    </w:p>
    <w:p w:rsidR="006732D4" w:rsidRPr="006732D4" w:rsidRDefault="00462A1C" w:rsidP="00203B0A">
      <w:pPr>
        <w:spacing w:line="360" w:lineRule="auto"/>
        <w:ind w:right="-46"/>
        <w:jc w:val="both"/>
        <w:rPr>
          <w:rFonts w:ascii="Verdana" w:hAnsi="Verdana"/>
          <w:sz w:val="23"/>
          <w:szCs w:val="23"/>
        </w:rPr>
      </w:pPr>
      <w:r w:rsidRPr="006732D4">
        <w:rPr>
          <w:rFonts w:ascii="Verdana" w:hAnsi="Verdana"/>
          <w:sz w:val="23"/>
          <w:szCs w:val="23"/>
        </w:rPr>
        <w:t xml:space="preserve">It is alleged by the complainant </w:t>
      </w:r>
      <w:r w:rsidR="00B55AD6" w:rsidRPr="00B55AD6">
        <w:rPr>
          <w:rFonts w:ascii="Verdana" w:hAnsi="Verdana" w:cs="Times New Roman"/>
          <w:sz w:val="23"/>
          <w:szCs w:val="23"/>
        </w:rPr>
        <w:t xml:space="preserve">Dr. </w:t>
      </w:r>
      <w:proofErr w:type="spellStart"/>
      <w:r w:rsidR="00B55AD6" w:rsidRPr="00B55AD6">
        <w:rPr>
          <w:rFonts w:ascii="Verdana" w:hAnsi="Verdana" w:cs="Times New Roman"/>
          <w:sz w:val="23"/>
          <w:szCs w:val="23"/>
        </w:rPr>
        <w:t>Kunal</w:t>
      </w:r>
      <w:proofErr w:type="spellEnd"/>
      <w:r w:rsidR="00B55AD6" w:rsidRPr="00B55AD6">
        <w:rPr>
          <w:rFonts w:ascii="Verdana" w:hAnsi="Verdana" w:cs="Times New Roman"/>
          <w:sz w:val="23"/>
          <w:szCs w:val="23"/>
        </w:rPr>
        <w:t xml:space="preserve"> </w:t>
      </w:r>
      <w:proofErr w:type="spellStart"/>
      <w:r w:rsidR="00B55AD6" w:rsidRPr="00B55AD6">
        <w:rPr>
          <w:rFonts w:ascii="Verdana" w:hAnsi="Verdana" w:cs="Times New Roman"/>
          <w:sz w:val="23"/>
          <w:szCs w:val="23"/>
        </w:rPr>
        <w:t>Shaha</w:t>
      </w:r>
      <w:proofErr w:type="spellEnd"/>
      <w:r w:rsidR="00B55AD6" w:rsidRPr="00B55AD6">
        <w:rPr>
          <w:rFonts w:ascii="Verdana" w:hAnsi="Verdana" w:cs="Times New Roman"/>
          <w:sz w:val="23"/>
          <w:szCs w:val="23"/>
        </w:rPr>
        <w:t xml:space="preserve"> </w:t>
      </w:r>
      <w:r w:rsidRPr="006732D4">
        <w:rPr>
          <w:rFonts w:ascii="Verdana" w:hAnsi="Verdana"/>
          <w:sz w:val="23"/>
          <w:szCs w:val="23"/>
        </w:rPr>
        <w:t>that</w:t>
      </w:r>
      <w:r w:rsidR="00B55AD6">
        <w:rPr>
          <w:rFonts w:ascii="Verdana" w:hAnsi="Verdana"/>
          <w:sz w:val="23"/>
          <w:szCs w:val="23"/>
        </w:rPr>
        <w:t xml:space="preserve"> </w:t>
      </w:r>
      <w:r w:rsidR="006732D4" w:rsidRPr="006732D4">
        <w:rPr>
          <w:rFonts w:ascii="Verdana" w:hAnsi="Verdana" w:cs="Times New Roman"/>
          <w:sz w:val="23"/>
          <w:szCs w:val="23"/>
        </w:rPr>
        <w:t xml:space="preserve">the doctors at </w:t>
      </w:r>
      <w:proofErr w:type="spellStart"/>
      <w:r w:rsidR="006732D4" w:rsidRPr="006732D4">
        <w:rPr>
          <w:rFonts w:ascii="Verdana" w:hAnsi="Verdana" w:cs="Times New Roman"/>
          <w:sz w:val="23"/>
          <w:szCs w:val="23"/>
        </w:rPr>
        <w:t>Safdarjung</w:t>
      </w:r>
      <w:proofErr w:type="spellEnd"/>
      <w:r w:rsidR="006732D4" w:rsidRPr="006732D4">
        <w:rPr>
          <w:rFonts w:ascii="Verdana" w:hAnsi="Verdana" w:cs="Times New Roman"/>
          <w:sz w:val="23"/>
          <w:szCs w:val="23"/>
        </w:rPr>
        <w:t xml:space="preserve"> Hospital in New Delhi went on a strike in the month of January, 2019 bringing endless miseries and death for the hapless patients, as widely reported by the media.  On behalf of their charitable organization (PBT), he is filing this formal complaint against the striking doctors at the </w:t>
      </w:r>
      <w:proofErr w:type="spellStart"/>
      <w:r w:rsidR="006732D4" w:rsidRPr="006732D4">
        <w:rPr>
          <w:rFonts w:ascii="Verdana" w:hAnsi="Verdana" w:cs="Times New Roman"/>
          <w:sz w:val="23"/>
          <w:szCs w:val="23"/>
        </w:rPr>
        <w:t>Safdarjung</w:t>
      </w:r>
      <w:proofErr w:type="spellEnd"/>
      <w:r w:rsidR="006732D4" w:rsidRPr="006732D4">
        <w:rPr>
          <w:rFonts w:ascii="Verdana" w:hAnsi="Verdana" w:cs="Times New Roman"/>
          <w:sz w:val="23"/>
          <w:szCs w:val="23"/>
        </w:rPr>
        <w:t xml:space="preserve"> Hospital and request the Delhi Medical Council to take immediate and exemplary disciplinary action, by cancellation of their medical registration as per the provisions in the MCI Code of Ethics</w:t>
      </w:r>
      <w:r w:rsidR="009A1027">
        <w:rPr>
          <w:rFonts w:ascii="Verdana" w:hAnsi="Verdana" w:cs="Times New Roman"/>
          <w:sz w:val="23"/>
          <w:szCs w:val="23"/>
        </w:rPr>
        <w:t xml:space="preserve"> </w:t>
      </w:r>
      <w:r w:rsidR="006732D4" w:rsidRPr="006732D4">
        <w:rPr>
          <w:rFonts w:ascii="Verdana" w:hAnsi="Verdana" w:cs="Times New Roman"/>
          <w:sz w:val="23"/>
          <w:szCs w:val="23"/>
        </w:rPr>
        <w:t>and Regulations, 2002</w:t>
      </w:r>
      <w:r w:rsidR="009A1027">
        <w:rPr>
          <w:rFonts w:ascii="Verdana" w:hAnsi="Verdana" w:cs="Times New Roman"/>
          <w:sz w:val="23"/>
          <w:szCs w:val="23"/>
        </w:rPr>
        <w:t xml:space="preserve"> </w:t>
      </w:r>
      <w:r w:rsidR="006732D4" w:rsidRPr="006732D4">
        <w:rPr>
          <w:rFonts w:ascii="Verdana" w:hAnsi="Verdana" w:cs="Times New Roman"/>
          <w:sz w:val="23"/>
          <w:szCs w:val="23"/>
        </w:rPr>
        <w:t xml:space="preserve">and as directed by the </w:t>
      </w:r>
      <w:proofErr w:type="spellStart"/>
      <w:r w:rsidR="006732D4" w:rsidRPr="006732D4">
        <w:rPr>
          <w:rFonts w:ascii="Verdana" w:hAnsi="Verdana" w:cs="Times New Roman"/>
          <w:sz w:val="23"/>
          <w:szCs w:val="23"/>
        </w:rPr>
        <w:t>Hon’ble</w:t>
      </w:r>
      <w:proofErr w:type="spellEnd"/>
      <w:r w:rsidR="006732D4" w:rsidRPr="006732D4">
        <w:rPr>
          <w:rFonts w:ascii="Verdana" w:hAnsi="Verdana" w:cs="Times New Roman"/>
          <w:sz w:val="23"/>
          <w:szCs w:val="23"/>
        </w:rPr>
        <w:t xml:space="preserve"> Supreme Court in response to their PIL (SC W.P. No.253/2012; People for Better Treatment vs. Secretary, Indian Medical Association &amp; Ors.).  Ironically, this Order dated 14</w:t>
      </w:r>
      <w:r w:rsidR="006732D4" w:rsidRPr="006732D4">
        <w:rPr>
          <w:rFonts w:ascii="Verdana" w:hAnsi="Verdana" w:cs="Times New Roman"/>
          <w:sz w:val="23"/>
          <w:szCs w:val="23"/>
          <w:vertAlign w:val="superscript"/>
        </w:rPr>
        <w:t>th</w:t>
      </w:r>
      <w:r w:rsidR="006732D4" w:rsidRPr="006732D4">
        <w:rPr>
          <w:rFonts w:ascii="Verdana" w:hAnsi="Verdana" w:cs="Times New Roman"/>
          <w:sz w:val="23"/>
          <w:szCs w:val="23"/>
        </w:rPr>
        <w:t xml:space="preserve"> November,20l4 against “doctors’ strike” passed by the </w:t>
      </w:r>
      <w:proofErr w:type="spellStart"/>
      <w:r w:rsidR="006732D4" w:rsidRPr="006732D4">
        <w:rPr>
          <w:rFonts w:ascii="Verdana" w:hAnsi="Verdana" w:cs="Times New Roman"/>
          <w:sz w:val="23"/>
          <w:szCs w:val="23"/>
        </w:rPr>
        <w:t>Hon’ble</w:t>
      </w:r>
      <w:proofErr w:type="spellEnd"/>
      <w:r w:rsidR="006732D4" w:rsidRPr="006732D4">
        <w:rPr>
          <w:rFonts w:ascii="Verdana" w:hAnsi="Verdana" w:cs="Times New Roman"/>
          <w:sz w:val="23"/>
          <w:szCs w:val="23"/>
        </w:rPr>
        <w:t xml:space="preserve"> Apex Court is also posted on the website of the Delhi Medical Council, seemingly to educate the Indian doctors and to deter doctors from participating in any illegal and immoral “doctors' strike”.  It is also pertinent to mention that the doctors at the same </w:t>
      </w:r>
      <w:proofErr w:type="spellStart"/>
      <w:r w:rsidR="006732D4" w:rsidRPr="006732D4">
        <w:rPr>
          <w:rFonts w:ascii="Verdana" w:hAnsi="Verdana" w:cs="Times New Roman"/>
          <w:sz w:val="23"/>
          <w:szCs w:val="23"/>
        </w:rPr>
        <w:t>Safdarjung</w:t>
      </w:r>
      <w:proofErr w:type="spellEnd"/>
      <w:r w:rsidR="006732D4" w:rsidRPr="006732D4">
        <w:rPr>
          <w:rFonts w:ascii="Verdana" w:hAnsi="Verdana" w:cs="Times New Roman"/>
          <w:sz w:val="23"/>
          <w:szCs w:val="23"/>
        </w:rPr>
        <w:t xml:space="preserve"> Hospitals went on a similar “doctors’ strike” causing tremendous pain and suffering for the innocent patients back in 2010 when they lodged a similar complaint with the Delhi Medical Council vide complaint No.DMC/DC/F.14/Comp.777/2/</w:t>
      </w:r>
      <w:r w:rsidR="00B55AD6">
        <w:rPr>
          <w:rFonts w:ascii="Verdana" w:hAnsi="Verdana" w:cs="Times New Roman"/>
          <w:sz w:val="23"/>
          <w:szCs w:val="23"/>
        </w:rPr>
        <w:t xml:space="preserve"> </w:t>
      </w:r>
      <w:r w:rsidR="006732D4" w:rsidRPr="006732D4">
        <w:rPr>
          <w:rFonts w:ascii="Verdana" w:hAnsi="Verdana" w:cs="Times New Roman"/>
          <w:sz w:val="23"/>
          <w:szCs w:val="23"/>
        </w:rPr>
        <w:lastRenderedPageBreak/>
        <w:t>2010, this Medical Council passed a final order categorically holding “Delhi Medical Council is of the view that under no circumstances doctors should resort to strike as the same put patient care under serious jeopardy and such actions are also in violation of the Indian Medical Council (Professional Conduct, Etiquette</w:t>
      </w:r>
      <w:r w:rsidR="009A1027">
        <w:rPr>
          <w:rFonts w:ascii="Verdana" w:hAnsi="Verdana" w:cs="Times New Roman"/>
          <w:sz w:val="23"/>
          <w:szCs w:val="23"/>
        </w:rPr>
        <w:t xml:space="preserve"> </w:t>
      </w:r>
      <w:r w:rsidR="006732D4" w:rsidRPr="006732D4">
        <w:rPr>
          <w:rFonts w:ascii="Verdana" w:hAnsi="Verdana" w:cs="Times New Roman"/>
          <w:sz w:val="23"/>
          <w:szCs w:val="23"/>
        </w:rPr>
        <w:t xml:space="preserve">and Ethics) Regulations,2002A”.  </w:t>
      </w:r>
      <w:proofErr w:type="spellStart"/>
      <w:proofErr w:type="gramStart"/>
      <w:r w:rsidR="006732D4" w:rsidRPr="006732D4">
        <w:rPr>
          <w:rFonts w:ascii="Verdana" w:hAnsi="Verdana" w:cs="Times New Roman"/>
          <w:sz w:val="23"/>
          <w:szCs w:val="23"/>
        </w:rPr>
        <w:t>ln</w:t>
      </w:r>
      <w:proofErr w:type="spellEnd"/>
      <w:proofErr w:type="gramEnd"/>
      <w:r w:rsidR="006732D4" w:rsidRPr="006732D4">
        <w:rPr>
          <w:rFonts w:ascii="Verdana" w:hAnsi="Verdana" w:cs="Times New Roman"/>
          <w:sz w:val="23"/>
          <w:szCs w:val="23"/>
        </w:rPr>
        <w:t xml:space="preserve"> fact, the Delhi Medical Council felt so strongly against “doctors’ strike” that they also transmitted the said Order to the Directorate of Health Services, Govt. of NCT of Delhi as well as the Director General Health Services, Govt. of India for circulation and compliance with your anti-strike stance by doctors in all hospitals in Delhi and rest of India.  There can be no argument that the hospital authority or the doctors at the </w:t>
      </w:r>
      <w:proofErr w:type="spellStart"/>
      <w:r w:rsidR="006732D4" w:rsidRPr="006732D4">
        <w:rPr>
          <w:rFonts w:ascii="Verdana" w:hAnsi="Verdana" w:cs="Times New Roman"/>
          <w:sz w:val="23"/>
          <w:szCs w:val="23"/>
        </w:rPr>
        <w:t>Safdarjung</w:t>
      </w:r>
      <w:proofErr w:type="spellEnd"/>
      <w:r w:rsidR="006732D4" w:rsidRPr="006732D4">
        <w:rPr>
          <w:rFonts w:ascii="Verdana" w:hAnsi="Verdana" w:cs="Times New Roman"/>
          <w:sz w:val="23"/>
          <w:szCs w:val="23"/>
        </w:rPr>
        <w:t xml:space="preserve"> Hospital gave any heed to the stringent directions and order passed by the Delhi Medical Council nine years ago as vulnerable patients continued to suffer and die as a result of doctors’ strike last month.  The authority and the doctors at the </w:t>
      </w:r>
      <w:proofErr w:type="spellStart"/>
      <w:r w:rsidR="006732D4" w:rsidRPr="006732D4">
        <w:rPr>
          <w:rFonts w:ascii="Verdana" w:hAnsi="Verdana" w:cs="Times New Roman"/>
          <w:sz w:val="23"/>
          <w:szCs w:val="23"/>
        </w:rPr>
        <w:t>Safdarjung</w:t>
      </w:r>
      <w:proofErr w:type="spellEnd"/>
      <w:r w:rsidR="006732D4" w:rsidRPr="006732D4">
        <w:rPr>
          <w:rFonts w:ascii="Verdana" w:hAnsi="Verdana" w:cs="Times New Roman"/>
          <w:sz w:val="23"/>
          <w:szCs w:val="23"/>
        </w:rPr>
        <w:t xml:space="preserve"> Hospital have made a total mockery of medical regulatory system, as empowered by the Delhi Medical Council by repeatedly joining “doctors’ strike: in brazen disregard to all ethical, moral and legal boundaries.  The authority and the doctors at the </w:t>
      </w:r>
      <w:proofErr w:type="spellStart"/>
      <w:r w:rsidR="006732D4" w:rsidRPr="006732D4">
        <w:rPr>
          <w:rFonts w:ascii="Verdana" w:hAnsi="Verdana" w:cs="Times New Roman"/>
          <w:sz w:val="23"/>
          <w:szCs w:val="23"/>
        </w:rPr>
        <w:t>Safdarjung</w:t>
      </w:r>
      <w:proofErr w:type="spellEnd"/>
      <w:r w:rsidR="006732D4" w:rsidRPr="006732D4">
        <w:rPr>
          <w:rFonts w:ascii="Verdana" w:hAnsi="Verdana" w:cs="Times New Roman"/>
          <w:sz w:val="23"/>
          <w:szCs w:val="23"/>
        </w:rPr>
        <w:t xml:space="preserve"> Hospitals have also got involved in brazenly contemptuous act by candid violation of the Order passed by the </w:t>
      </w:r>
      <w:proofErr w:type="spellStart"/>
      <w:r w:rsidR="006732D4" w:rsidRPr="006732D4">
        <w:rPr>
          <w:rFonts w:ascii="Verdana" w:hAnsi="Verdana" w:cs="Times New Roman"/>
          <w:sz w:val="23"/>
          <w:szCs w:val="23"/>
        </w:rPr>
        <w:t>Hon’ble</w:t>
      </w:r>
      <w:proofErr w:type="spellEnd"/>
      <w:r w:rsidR="006732D4" w:rsidRPr="006732D4">
        <w:rPr>
          <w:rFonts w:ascii="Verdana" w:hAnsi="Verdana" w:cs="Times New Roman"/>
          <w:sz w:val="23"/>
          <w:szCs w:val="23"/>
        </w:rPr>
        <w:t xml:space="preserve"> Supreme Court in W.P. No.253/2012, as mentioned above. Needless to say, that there are the immoral and unlawful activities by the doctors at </w:t>
      </w:r>
      <w:proofErr w:type="spellStart"/>
      <w:r w:rsidR="006732D4" w:rsidRPr="006732D4">
        <w:rPr>
          <w:rFonts w:ascii="Verdana" w:hAnsi="Verdana" w:cs="Times New Roman"/>
          <w:sz w:val="23"/>
          <w:szCs w:val="23"/>
        </w:rPr>
        <w:t>Safdarjung</w:t>
      </w:r>
      <w:proofErr w:type="spellEnd"/>
      <w:r w:rsidR="006732D4" w:rsidRPr="006732D4">
        <w:rPr>
          <w:rFonts w:ascii="Verdana" w:hAnsi="Verdana" w:cs="Times New Roman"/>
          <w:sz w:val="23"/>
          <w:szCs w:val="23"/>
        </w:rPr>
        <w:t xml:space="preserve"> Hospital is self-evident from the “doctors’ strike”.  In view of the discussion above, he requests the Delhi Medical Council to please investigate and take immediate exemplary disciplinary action against the striking doctors as well as the authority at the </w:t>
      </w:r>
      <w:proofErr w:type="spellStart"/>
      <w:r w:rsidR="006732D4" w:rsidRPr="006732D4">
        <w:rPr>
          <w:rFonts w:ascii="Verdana" w:hAnsi="Verdana" w:cs="Times New Roman"/>
          <w:sz w:val="23"/>
          <w:szCs w:val="23"/>
        </w:rPr>
        <w:t>Safdarjung</w:t>
      </w:r>
      <w:proofErr w:type="spellEnd"/>
      <w:r w:rsidR="006732D4" w:rsidRPr="006732D4">
        <w:rPr>
          <w:rFonts w:ascii="Verdana" w:hAnsi="Verdana" w:cs="Times New Roman"/>
          <w:sz w:val="23"/>
          <w:szCs w:val="23"/>
        </w:rPr>
        <w:t xml:space="preserve"> Hospital who were involved with the reported “doctors’ strike” last month by suspension/cancellation of medical registration of the errant medicos. </w:t>
      </w:r>
    </w:p>
    <w:p w:rsidR="008B4ADC" w:rsidRDefault="008B4ADC" w:rsidP="00B55AD6">
      <w:pPr>
        <w:pStyle w:val="NoSpacing"/>
      </w:pPr>
    </w:p>
    <w:p w:rsidR="00E855CB" w:rsidRDefault="00E855CB" w:rsidP="00203B0A">
      <w:pPr>
        <w:tabs>
          <w:tab w:val="left" w:pos="426"/>
          <w:tab w:val="left" w:pos="709"/>
        </w:tabs>
        <w:spacing w:before="120" w:after="120" w:line="360" w:lineRule="auto"/>
        <w:ind w:right="-46"/>
        <w:jc w:val="both"/>
        <w:rPr>
          <w:rFonts w:ascii="Verdana" w:hAnsi="Verdana" w:cs="Times New Roman"/>
          <w:sz w:val="23"/>
          <w:szCs w:val="23"/>
        </w:rPr>
      </w:pPr>
      <w:r w:rsidRPr="000C0586">
        <w:rPr>
          <w:rFonts w:ascii="Verdana" w:hAnsi="Verdana" w:cs="Times New Roman"/>
          <w:sz w:val="23"/>
          <w:szCs w:val="23"/>
        </w:rPr>
        <w:t xml:space="preserve">Dr. </w:t>
      </w:r>
      <w:proofErr w:type="spellStart"/>
      <w:r w:rsidRPr="000C0586">
        <w:rPr>
          <w:rFonts w:ascii="Verdana" w:hAnsi="Verdana" w:cs="Times New Roman"/>
          <w:sz w:val="23"/>
          <w:szCs w:val="23"/>
        </w:rPr>
        <w:t>Joyutpal</w:t>
      </w:r>
      <w:proofErr w:type="spellEnd"/>
      <w:r w:rsidRPr="000C0586">
        <w:rPr>
          <w:rFonts w:ascii="Verdana" w:hAnsi="Verdana" w:cs="Times New Roman"/>
          <w:sz w:val="23"/>
          <w:szCs w:val="23"/>
        </w:rPr>
        <w:t xml:space="preserve"> </w:t>
      </w:r>
      <w:proofErr w:type="spellStart"/>
      <w:r w:rsidRPr="000C0586">
        <w:rPr>
          <w:rFonts w:ascii="Verdana" w:hAnsi="Verdana" w:cs="Times New Roman"/>
          <w:sz w:val="23"/>
          <w:szCs w:val="23"/>
        </w:rPr>
        <w:t>Biswas</w:t>
      </w:r>
      <w:proofErr w:type="spellEnd"/>
      <w:r w:rsidRPr="000C0586">
        <w:rPr>
          <w:rFonts w:ascii="Verdana" w:hAnsi="Verdana" w:cs="Times New Roman"/>
          <w:sz w:val="23"/>
          <w:szCs w:val="23"/>
        </w:rPr>
        <w:t xml:space="preserve">, Ex-General Secretary, Resident Doctors Association, </w:t>
      </w:r>
      <w:proofErr w:type="spellStart"/>
      <w:r w:rsidRPr="000C0586">
        <w:rPr>
          <w:rFonts w:ascii="Verdana" w:hAnsi="Verdana" w:cs="Times New Roman"/>
          <w:sz w:val="23"/>
          <w:szCs w:val="23"/>
        </w:rPr>
        <w:t>Safdarjung</w:t>
      </w:r>
      <w:proofErr w:type="spellEnd"/>
      <w:r w:rsidRPr="000C0586">
        <w:rPr>
          <w:rFonts w:ascii="Verdana" w:hAnsi="Verdana" w:cs="Times New Roman"/>
          <w:sz w:val="23"/>
          <w:szCs w:val="23"/>
        </w:rPr>
        <w:t xml:space="preserve"> Hospital </w:t>
      </w:r>
      <w:r w:rsidR="0028094E">
        <w:rPr>
          <w:rFonts w:ascii="Verdana" w:hAnsi="Verdana" w:cs="Times New Roman"/>
          <w:sz w:val="23"/>
          <w:szCs w:val="23"/>
        </w:rPr>
        <w:t>in his written statement averred</w:t>
      </w:r>
      <w:r w:rsidRPr="000C0586">
        <w:rPr>
          <w:rFonts w:ascii="Verdana" w:hAnsi="Verdana" w:cs="Times New Roman"/>
          <w:sz w:val="23"/>
          <w:szCs w:val="23"/>
        </w:rPr>
        <w:t xml:space="preserve"> that the complaint is regarding a Resident Doctors’ strike at </w:t>
      </w:r>
      <w:proofErr w:type="spellStart"/>
      <w:r w:rsidRPr="000C0586">
        <w:rPr>
          <w:rFonts w:ascii="Verdana" w:hAnsi="Verdana" w:cs="Times New Roman"/>
          <w:sz w:val="23"/>
          <w:szCs w:val="23"/>
        </w:rPr>
        <w:t>Safdarjung</w:t>
      </w:r>
      <w:proofErr w:type="spellEnd"/>
      <w:r w:rsidRPr="000C0586">
        <w:rPr>
          <w:rFonts w:ascii="Verdana" w:hAnsi="Verdana" w:cs="Times New Roman"/>
          <w:sz w:val="23"/>
          <w:szCs w:val="23"/>
        </w:rPr>
        <w:t xml:space="preserve"> Hospital in January, 2019.  The then resident doctors were compelled to go on a strike to </w:t>
      </w:r>
      <w:r w:rsidRPr="000C0586">
        <w:rPr>
          <w:rFonts w:ascii="Verdana" w:hAnsi="Verdana" w:cs="Times New Roman"/>
          <w:sz w:val="23"/>
          <w:szCs w:val="23"/>
        </w:rPr>
        <w:lastRenderedPageBreak/>
        <w:t xml:space="preserve">protest against the violence at workplace.  It is to be noted that the </w:t>
      </w:r>
      <w:proofErr w:type="spellStart"/>
      <w:r w:rsidRPr="000C0586">
        <w:rPr>
          <w:rFonts w:ascii="Verdana" w:hAnsi="Verdana" w:cs="Times New Roman"/>
          <w:sz w:val="23"/>
          <w:szCs w:val="23"/>
        </w:rPr>
        <w:t>Safdarjung</w:t>
      </w:r>
      <w:proofErr w:type="spellEnd"/>
      <w:r w:rsidRPr="000C0586">
        <w:rPr>
          <w:rFonts w:ascii="Verdana" w:hAnsi="Verdana" w:cs="Times New Roman"/>
          <w:sz w:val="23"/>
          <w:szCs w:val="23"/>
        </w:rPr>
        <w:t xml:space="preserve"> Hospital authorities were duly intimated regarding</w:t>
      </w:r>
      <w:r w:rsidR="009A1027">
        <w:rPr>
          <w:rFonts w:ascii="Verdana" w:hAnsi="Verdana" w:cs="Times New Roman"/>
          <w:sz w:val="23"/>
          <w:szCs w:val="23"/>
        </w:rPr>
        <w:t xml:space="preserve"> </w:t>
      </w:r>
      <w:r w:rsidRPr="000C0586">
        <w:rPr>
          <w:rFonts w:ascii="Verdana" w:hAnsi="Verdana" w:cs="Times New Roman"/>
          <w:sz w:val="23"/>
          <w:szCs w:val="23"/>
        </w:rPr>
        <w:t xml:space="preserve">the strike by the resident doctors and that faculty members as well as ad-hoc residents were present on duty at all the workstations.  Hence, there is no question of hampering patient care services in the hospital or causing unnecessary suffering or death to any patient.  It is, hence, an earnest appeal to kindly quash these allegations against the then resident doctors. </w:t>
      </w:r>
    </w:p>
    <w:p w:rsidR="00B55AD6" w:rsidRPr="00B55AD6" w:rsidRDefault="00B55AD6" w:rsidP="00B55AD6">
      <w:pPr>
        <w:pStyle w:val="NoSpacing"/>
      </w:pPr>
    </w:p>
    <w:p w:rsidR="00B55AD6" w:rsidRPr="000C0586" w:rsidRDefault="00B55AD6" w:rsidP="00B55AD6">
      <w:pPr>
        <w:pStyle w:val="NoSpacing"/>
      </w:pPr>
    </w:p>
    <w:p w:rsidR="00E855CB" w:rsidRDefault="00E855CB" w:rsidP="00203B0A">
      <w:pPr>
        <w:spacing w:line="360" w:lineRule="auto"/>
        <w:ind w:right="-46"/>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Prakash</w:t>
      </w:r>
      <w:proofErr w:type="spellEnd"/>
      <w:r>
        <w:rPr>
          <w:rFonts w:ascii="Verdana" w:hAnsi="Verdana"/>
          <w:sz w:val="23"/>
          <w:szCs w:val="23"/>
        </w:rPr>
        <w:t xml:space="preserve"> </w:t>
      </w:r>
      <w:proofErr w:type="spellStart"/>
      <w:r>
        <w:rPr>
          <w:rFonts w:ascii="Verdana" w:hAnsi="Verdana"/>
          <w:sz w:val="23"/>
          <w:szCs w:val="23"/>
        </w:rPr>
        <w:t>Thakur</w:t>
      </w:r>
      <w:proofErr w:type="spellEnd"/>
      <w:r>
        <w:rPr>
          <w:rFonts w:ascii="Verdana" w:hAnsi="Verdana"/>
          <w:sz w:val="23"/>
          <w:szCs w:val="23"/>
        </w:rPr>
        <w:t xml:space="preserve"> Ex-President, Resident Doctor Association, </w:t>
      </w:r>
      <w:proofErr w:type="spellStart"/>
      <w:r>
        <w:rPr>
          <w:rFonts w:ascii="Verdana" w:hAnsi="Verdana"/>
          <w:sz w:val="23"/>
          <w:szCs w:val="23"/>
        </w:rPr>
        <w:t>Safdarjung</w:t>
      </w:r>
      <w:proofErr w:type="spellEnd"/>
      <w:r>
        <w:rPr>
          <w:rFonts w:ascii="Verdana" w:hAnsi="Verdana"/>
          <w:sz w:val="23"/>
          <w:szCs w:val="23"/>
        </w:rPr>
        <w:t xml:space="preserve"> Hospital in his written stat</w:t>
      </w:r>
      <w:r w:rsidR="009A1027">
        <w:rPr>
          <w:rFonts w:ascii="Verdana" w:hAnsi="Verdana"/>
          <w:sz w:val="23"/>
          <w:szCs w:val="23"/>
        </w:rPr>
        <w:t>ement averred that the Resident</w:t>
      </w:r>
      <w:r>
        <w:rPr>
          <w:rFonts w:ascii="Verdana" w:hAnsi="Verdana"/>
          <w:sz w:val="23"/>
          <w:szCs w:val="23"/>
        </w:rPr>
        <w:t xml:space="preserve"> doctors of </w:t>
      </w:r>
      <w:proofErr w:type="spellStart"/>
      <w:r>
        <w:rPr>
          <w:rFonts w:ascii="Verdana" w:hAnsi="Verdana"/>
          <w:sz w:val="23"/>
          <w:szCs w:val="23"/>
        </w:rPr>
        <w:t>V</w:t>
      </w:r>
      <w:r w:rsidRPr="00E855CB">
        <w:rPr>
          <w:rFonts w:ascii="Verdana" w:hAnsi="Verdana"/>
          <w:sz w:val="23"/>
          <w:szCs w:val="23"/>
        </w:rPr>
        <w:t>ardhman</w:t>
      </w:r>
      <w:proofErr w:type="spellEnd"/>
      <w:r w:rsidRPr="00E855CB">
        <w:rPr>
          <w:rFonts w:ascii="Verdana" w:hAnsi="Verdana"/>
          <w:sz w:val="23"/>
          <w:szCs w:val="23"/>
        </w:rPr>
        <w:t xml:space="preserve"> </w:t>
      </w:r>
      <w:proofErr w:type="spellStart"/>
      <w:r>
        <w:rPr>
          <w:rFonts w:ascii="Verdana" w:hAnsi="Verdana"/>
          <w:sz w:val="23"/>
          <w:szCs w:val="23"/>
        </w:rPr>
        <w:t>M</w:t>
      </w:r>
      <w:r w:rsidRPr="00E855CB">
        <w:rPr>
          <w:rFonts w:ascii="Verdana" w:hAnsi="Verdana"/>
          <w:sz w:val="23"/>
          <w:szCs w:val="23"/>
        </w:rPr>
        <w:t>ahavir</w:t>
      </w:r>
      <w:proofErr w:type="spellEnd"/>
      <w:r w:rsidRPr="00E855CB">
        <w:rPr>
          <w:rFonts w:ascii="Verdana" w:hAnsi="Verdana"/>
          <w:sz w:val="23"/>
          <w:szCs w:val="23"/>
        </w:rPr>
        <w:t xml:space="preserve"> </w:t>
      </w:r>
      <w:r>
        <w:rPr>
          <w:rFonts w:ascii="Verdana" w:hAnsi="Verdana"/>
          <w:sz w:val="23"/>
          <w:szCs w:val="23"/>
        </w:rPr>
        <w:t>Medical C</w:t>
      </w:r>
      <w:r w:rsidRPr="00E855CB">
        <w:rPr>
          <w:rFonts w:ascii="Verdana" w:hAnsi="Verdana"/>
          <w:sz w:val="23"/>
          <w:szCs w:val="23"/>
        </w:rPr>
        <w:t>ollege</w:t>
      </w:r>
      <w:r>
        <w:rPr>
          <w:rFonts w:ascii="Verdana" w:hAnsi="Verdana"/>
          <w:sz w:val="23"/>
          <w:szCs w:val="23"/>
        </w:rPr>
        <w:t xml:space="preserve"> and </w:t>
      </w:r>
      <w:proofErr w:type="spellStart"/>
      <w:r>
        <w:rPr>
          <w:rFonts w:ascii="Verdana" w:hAnsi="Verdana"/>
          <w:sz w:val="23"/>
          <w:szCs w:val="23"/>
        </w:rPr>
        <w:t>Safdarjung</w:t>
      </w:r>
      <w:proofErr w:type="spellEnd"/>
      <w:r>
        <w:rPr>
          <w:rFonts w:ascii="Verdana" w:hAnsi="Verdana"/>
          <w:sz w:val="23"/>
          <w:szCs w:val="23"/>
        </w:rPr>
        <w:t xml:space="preserve"> Hospital were compelled to go </w:t>
      </w:r>
      <w:r w:rsidR="003D0088">
        <w:rPr>
          <w:rFonts w:ascii="Verdana" w:hAnsi="Verdana"/>
          <w:sz w:val="23"/>
          <w:szCs w:val="23"/>
        </w:rPr>
        <w:t xml:space="preserve">on strike to protest against a resident doctor on duty being mercilessly beaten by patient and his relatives and the concerned doctor sustained severe injuries including nasal bone fracture on 13.01.2019. Further, the doctors also have raised issue of lack of adequate security, action against the culprits beside other concern. He also maintained the during the strike medical services at </w:t>
      </w:r>
      <w:proofErr w:type="spellStart"/>
      <w:r w:rsidR="003D0088">
        <w:rPr>
          <w:rFonts w:ascii="Verdana" w:hAnsi="Verdana"/>
          <w:sz w:val="23"/>
          <w:szCs w:val="23"/>
        </w:rPr>
        <w:t>Safdarjung</w:t>
      </w:r>
      <w:proofErr w:type="spellEnd"/>
      <w:r w:rsidR="003D0088">
        <w:rPr>
          <w:rFonts w:ascii="Verdana" w:hAnsi="Verdana"/>
          <w:sz w:val="23"/>
          <w:szCs w:val="23"/>
        </w:rPr>
        <w:t xml:space="preserve"> Hospital were not disrupted and patient treatment was not compromised, as per the contingency plan device by the hospital authorities of </w:t>
      </w:r>
      <w:proofErr w:type="spellStart"/>
      <w:r w:rsidR="003D0088">
        <w:rPr>
          <w:rFonts w:ascii="Verdana" w:hAnsi="Verdana"/>
          <w:sz w:val="23"/>
          <w:szCs w:val="23"/>
        </w:rPr>
        <w:t>Safdarjung</w:t>
      </w:r>
      <w:proofErr w:type="spellEnd"/>
      <w:r w:rsidR="003D0088">
        <w:rPr>
          <w:rFonts w:ascii="Verdana" w:hAnsi="Verdana"/>
          <w:sz w:val="23"/>
          <w:szCs w:val="23"/>
        </w:rPr>
        <w:t xml:space="preserve"> Hospital all medical officer/permanent faculty were deployed in emergency for OPD services. Subsequently when the Govern</w:t>
      </w:r>
      <w:r w:rsidR="001A627E">
        <w:rPr>
          <w:rFonts w:ascii="Verdana" w:hAnsi="Verdana"/>
          <w:sz w:val="23"/>
          <w:szCs w:val="23"/>
        </w:rPr>
        <w:t>m</w:t>
      </w:r>
      <w:r w:rsidR="003D0088">
        <w:rPr>
          <w:rFonts w:ascii="Verdana" w:hAnsi="Verdana"/>
          <w:sz w:val="23"/>
          <w:szCs w:val="23"/>
        </w:rPr>
        <w:t xml:space="preserve">ent </w:t>
      </w:r>
      <w:r w:rsidR="00F52332">
        <w:rPr>
          <w:rFonts w:ascii="Verdana" w:hAnsi="Verdana"/>
          <w:sz w:val="23"/>
          <w:szCs w:val="23"/>
        </w:rPr>
        <w:t xml:space="preserve">Authorities gave an assurance to strengthen the security in emergency and agree to also look into other concerns of the resident doctors, the strike was called off. He further asserted that the decision to call strike was collective decision of all 1500 resident doctors and not his individual decision. </w:t>
      </w:r>
    </w:p>
    <w:p w:rsidR="00F52332" w:rsidRDefault="00F52332" w:rsidP="00B55AD6">
      <w:pPr>
        <w:pStyle w:val="NoSpacing"/>
      </w:pPr>
    </w:p>
    <w:p w:rsidR="0027247D" w:rsidRDefault="008B4ADC" w:rsidP="00203B0A">
      <w:pPr>
        <w:spacing w:line="360" w:lineRule="auto"/>
        <w:ind w:right="-46"/>
        <w:jc w:val="both"/>
        <w:rPr>
          <w:rFonts w:ascii="Verdana" w:hAnsi="Verdana"/>
          <w:sz w:val="23"/>
          <w:szCs w:val="23"/>
        </w:rPr>
      </w:pPr>
      <w:r w:rsidRPr="00D05995">
        <w:rPr>
          <w:rFonts w:ascii="Verdana" w:hAnsi="Verdana"/>
          <w:sz w:val="23"/>
          <w:szCs w:val="23"/>
        </w:rPr>
        <w:t xml:space="preserve">Dr. Sunil Gupta, Medical Superintendent, </w:t>
      </w:r>
      <w:proofErr w:type="spellStart"/>
      <w:r w:rsidRPr="00D05995">
        <w:rPr>
          <w:rFonts w:ascii="Verdana" w:hAnsi="Verdana"/>
          <w:sz w:val="23"/>
          <w:szCs w:val="23"/>
        </w:rPr>
        <w:t>Safdarjung</w:t>
      </w:r>
      <w:proofErr w:type="spellEnd"/>
      <w:r w:rsidRPr="00D05995">
        <w:rPr>
          <w:rFonts w:ascii="Verdana" w:hAnsi="Verdana"/>
          <w:sz w:val="23"/>
          <w:szCs w:val="23"/>
        </w:rPr>
        <w:t xml:space="preserve"> Hospital in his written statement averred that in response to a strike action by doctors at  the </w:t>
      </w:r>
      <w:proofErr w:type="spellStart"/>
      <w:r w:rsidRPr="00D05995">
        <w:rPr>
          <w:rFonts w:ascii="Verdana" w:hAnsi="Verdana"/>
          <w:sz w:val="23"/>
          <w:szCs w:val="23"/>
        </w:rPr>
        <w:t>Safdarjung</w:t>
      </w:r>
      <w:proofErr w:type="spellEnd"/>
      <w:r w:rsidRPr="00D05995">
        <w:rPr>
          <w:rFonts w:ascii="Verdana" w:hAnsi="Verdana"/>
          <w:sz w:val="23"/>
          <w:szCs w:val="23"/>
        </w:rPr>
        <w:t xml:space="preserve"> Hospital, the Delhi Medical Council issued a statement, in D</w:t>
      </w:r>
      <w:r w:rsidR="00F52332">
        <w:rPr>
          <w:rFonts w:ascii="Verdana" w:hAnsi="Verdana"/>
          <w:sz w:val="23"/>
          <w:szCs w:val="23"/>
        </w:rPr>
        <w:t>ecember 2010, that it was “……</w:t>
      </w:r>
      <w:r w:rsidRPr="00D05995">
        <w:rPr>
          <w:rFonts w:ascii="Verdana" w:hAnsi="Verdana"/>
          <w:sz w:val="23"/>
          <w:szCs w:val="23"/>
        </w:rPr>
        <w:t xml:space="preserve">of the view that under no circumstances doctors should resort to strike as the same puts patient care in serious jeopardy and such actions are also in violation of the Indian Medical Council </w:t>
      </w:r>
      <w:r w:rsidRPr="00D05995">
        <w:rPr>
          <w:rFonts w:ascii="Verdana" w:hAnsi="Verdana"/>
          <w:sz w:val="23"/>
          <w:szCs w:val="23"/>
        </w:rPr>
        <w:lastRenderedPageBreak/>
        <w:t xml:space="preserve">(Professional Conduct, Etiquette and Ethics) Regulations, 2002”. Although statements such as this </w:t>
      </w:r>
      <w:proofErr w:type="gramStart"/>
      <w:r w:rsidRPr="00D05995">
        <w:rPr>
          <w:rFonts w:ascii="Verdana" w:hAnsi="Verdana"/>
          <w:sz w:val="23"/>
          <w:szCs w:val="23"/>
        </w:rPr>
        <w:t>are  justified</w:t>
      </w:r>
      <w:proofErr w:type="gramEnd"/>
      <w:r w:rsidRPr="00D05995">
        <w:rPr>
          <w:rFonts w:ascii="Verdana" w:hAnsi="Verdana"/>
          <w:sz w:val="23"/>
          <w:szCs w:val="23"/>
        </w:rPr>
        <w:t xml:space="preserve"> responses of medical councils whenever they are confronted with the increasingly difficult issue of striking doctors, these statements  are not effective in stopping doctors from repeatedly engaging in strike action. The statement by the medical Council was for instance, followed by many strikes, amongst which was the well publicised nationwide strike </w:t>
      </w:r>
      <w:proofErr w:type="gramStart"/>
      <w:r w:rsidRPr="00D05995">
        <w:rPr>
          <w:rFonts w:ascii="Verdana" w:hAnsi="Verdana"/>
          <w:sz w:val="23"/>
          <w:szCs w:val="23"/>
        </w:rPr>
        <w:t>initiated  by</w:t>
      </w:r>
      <w:proofErr w:type="gramEnd"/>
      <w:r w:rsidRPr="00D05995">
        <w:rPr>
          <w:rFonts w:ascii="Verdana" w:hAnsi="Verdana"/>
          <w:sz w:val="23"/>
          <w:szCs w:val="23"/>
        </w:rPr>
        <w:t xml:space="preserve"> the Indian Medical Association in June 2012. It is not difficult to see why strike action by doctors will continue in </w:t>
      </w:r>
      <w:r w:rsidR="00B263FD" w:rsidRPr="00D05995">
        <w:rPr>
          <w:rFonts w:ascii="Verdana" w:hAnsi="Verdana"/>
          <w:sz w:val="23"/>
          <w:szCs w:val="23"/>
        </w:rPr>
        <w:t>India despite</w:t>
      </w:r>
      <w:r w:rsidRPr="00D05995">
        <w:rPr>
          <w:rFonts w:ascii="Verdana" w:hAnsi="Verdana"/>
          <w:sz w:val="23"/>
          <w:szCs w:val="23"/>
        </w:rPr>
        <w:t xml:space="preserve"> opposition by the medical councils. The usual reasons why </w:t>
      </w:r>
      <w:r w:rsidR="00B263FD" w:rsidRPr="00D05995">
        <w:rPr>
          <w:rFonts w:ascii="Verdana" w:hAnsi="Verdana"/>
          <w:sz w:val="23"/>
          <w:szCs w:val="23"/>
        </w:rPr>
        <w:t>doctors go</w:t>
      </w:r>
      <w:r w:rsidRPr="00D05995">
        <w:rPr>
          <w:rFonts w:ascii="Verdana" w:hAnsi="Verdana"/>
          <w:sz w:val="23"/>
          <w:szCs w:val="23"/>
        </w:rPr>
        <w:t xml:space="preserve"> on strike pertain to their work conditions, patient overload and violence against doctors. The Indian Medical Association has reported that 75 percent of doctors face verbal or physical abuse in hospital premises and fear of violence was the most common cause for stress for </w:t>
      </w:r>
      <w:r w:rsidR="00B263FD" w:rsidRPr="00D05995">
        <w:rPr>
          <w:rFonts w:ascii="Verdana" w:hAnsi="Verdana"/>
          <w:sz w:val="23"/>
          <w:szCs w:val="23"/>
        </w:rPr>
        <w:t>43 percent</w:t>
      </w:r>
      <w:r w:rsidRPr="00D05995">
        <w:rPr>
          <w:rFonts w:ascii="Verdana" w:hAnsi="Verdana"/>
          <w:sz w:val="23"/>
          <w:szCs w:val="23"/>
        </w:rPr>
        <w:t xml:space="preserve"> doctors (</w:t>
      </w:r>
      <w:r w:rsidR="00B263FD" w:rsidRPr="00D05995">
        <w:rPr>
          <w:rFonts w:ascii="Verdana" w:hAnsi="Verdana"/>
          <w:sz w:val="23"/>
          <w:szCs w:val="23"/>
        </w:rPr>
        <w:t>Times of</w:t>
      </w:r>
      <w:r w:rsidRPr="00D05995">
        <w:rPr>
          <w:rFonts w:ascii="Verdana" w:hAnsi="Verdana"/>
          <w:sz w:val="23"/>
          <w:szCs w:val="23"/>
        </w:rPr>
        <w:t xml:space="preserve"> India, 4</w:t>
      </w:r>
      <w:r w:rsidRPr="00D05995">
        <w:rPr>
          <w:rFonts w:ascii="Verdana" w:hAnsi="Verdana"/>
          <w:sz w:val="23"/>
          <w:szCs w:val="23"/>
          <w:vertAlign w:val="superscript"/>
        </w:rPr>
        <w:t>th</w:t>
      </w:r>
      <w:r w:rsidRPr="00D05995">
        <w:rPr>
          <w:rFonts w:ascii="Verdana" w:hAnsi="Verdana"/>
          <w:sz w:val="23"/>
          <w:szCs w:val="23"/>
        </w:rPr>
        <w:t xml:space="preserve"> May, 2015). When confronted with such violent incidents by public, the doctors </w:t>
      </w:r>
      <w:r w:rsidR="00B263FD" w:rsidRPr="00D05995">
        <w:rPr>
          <w:rFonts w:ascii="Verdana" w:hAnsi="Verdana"/>
          <w:sz w:val="23"/>
          <w:szCs w:val="23"/>
        </w:rPr>
        <w:t>resort to</w:t>
      </w:r>
      <w:r w:rsidRPr="00D05995">
        <w:rPr>
          <w:rFonts w:ascii="Verdana" w:hAnsi="Verdana"/>
          <w:sz w:val="23"/>
          <w:szCs w:val="23"/>
        </w:rPr>
        <w:t xml:space="preserve"> peaceful strikes. In fact, an article in the November, 2016 issue of Indian Journal of Medical Ethics published that as the strike action by doctors cannot be completely avoided, certain rigorous conditions must be met for the strike</w:t>
      </w:r>
      <w:r w:rsidR="009A1027">
        <w:rPr>
          <w:rFonts w:ascii="Verdana" w:hAnsi="Verdana"/>
          <w:sz w:val="23"/>
          <w:szCs w:val="23"/>
        </w:rPr>
        <w:t xml:space="preserve"> </w:t>
      </w:r>
      <w:r w:rsidR="00B263FD" w:rsidRPr="00D05995">
        <w:rPr>
          <w:rFonts w:ascii="Verdana" w:hAnsi="Verdana"/>
          <w:sz w:val="23"/>
          <w:szCs w:val="23"/>
        </w:rPr>
        <w:t>action to</w:t>
      </w:r>
      <w:r w:rsidR="00E76AAA" w:rsidRPr="00D05995">
        <w:rPr>
          <w:rFonts w:ascii="Verdana" w:hAnsi="Verdana"/>
          <w:sz w:val="23"/>
          <w:szCs w:val="23"/>
        </w:rPr>
        <w:t xml:space="preserve"> be justified. It is suggested that any strike by doctors may be deemed to be reasonable and perhaps justified if it is for a </w:t>
      </w:r>
      <w:r w:rsidR="00B263FD" w:rsidRPr="00D05995">
        <w:rPr>
          <w:rFonts w:ascii="Verdana" w:hAnsi="Verdana"/>
          <w:sz w:val="23"/>
          <w:szCs w:val="23"/>
        </w:rPr>
        <w:t>just cause</w:t>
      </w:r>
      <w:r w:rsidR="00E76AAA" w:rsidRPr="00D05995">
        <w:rPr>
          <w:rFonts w:ascii="Verdana" w:hAnsi="Verdana"/>
          <w:sz w:val="23"/>
          <w:szCs w:val="23"/>
        </w:rPr>
        <w:t xml:space="preserve"> and backed by right intentions. </w:t>
      </w:r>
      <w:r w:rsidR="00C800DF" w:rsidRPr="00D05995">
        <w:rPr>
          <w:rFonts w:ascii="Verdana" w:hAnsi="Verdana"/>
          <w:sz w:val="23"/>
          <w:szCs w:val="23"/>
        </w:rPr>
        <w:t xml:space="preserve">The </w:t>
      </w:r>
      <w:r w:rsidR="00B263FD" w:rsidRPr="00D05995">
        <w:rPr>
          <w:rFonts w:ascii="Verdana" w:hAnsi="Verdana"/>
          <w:sz w:val="23"/>
          <w:szCs w:val="23"/>
        </w:rPr>
        <w:t>doctors’</w:t>
      </w:r>
      <w:r w:rsidR="00C800DF" w:rsidRPr="00D05995">
        <w:rPr>
          <w:rFonts w:ascii="Verdana" w:hAnsi="Verdana"/>
          <w:sz w:val="23"/>
          <w:szCs w:val="23"/>
        </w:rPr>
        <w:t xml:space="preserve"> strike at </w:t>
      </w:r>
      <w:proofErr w:type="spellStart"/>
      <w:r w:rsidR="00C800DF" w:rsidRPr="00D05995">
        <w:rPr>
          <w:rFonts w:ascii="Verdana" w:hAnsi="Verdana"/>
          <w:sz w:val="23"/>
          <w:szCs w:val="23"/>
        </w:rPr>
        <w:t>Safdarjung</w:t>
      </w:r>
      <w:proofErr w:type="spellEnd"/>
      <w:r w:rsidR="00C800DF" w:rsidRPr="00D05995">
        <w:rPr>
          <w:rFonts w:ascii="Verdana" w:hAnsi="Verdana"/>
          <w:sz w:val="23"/>
          <w:szCs w:val="23"/>
        </w:rPr>
        <w:t xml:space="preserve"> Hospital is done by the resident doctors only.  The faculty doctors continue to work in shifts to maintain emergency services and provide care to indoor patients. H</w:t>
      </w:r>
      <w:r w:rsidR="00E855CB">
        <w:rPr>
          <w:rFonts w:ascii="Verdana" w:hAnsi="Verdana"/>
          <w:sz w:val="23"/>
          <w:szCs w:val="23"/>
        </w:rPr>
        <w:t>aving stated above</w:t>
      </w:r>
      <w:r w:rsidR="00C800DF" w:rsidRPr="00D05995">
        <w:rPr>
          <w:rFonts w:ascii="Verdana" w:hAnsi="Verdana"/>
          <w:sz w:val="23"/>
          <w:szCs w:val="23"/>
        </w:rPr>
        <w:t xml:space="preserve">, the </w:t>
      </w:r>
      <w:proofErr w:type="spellStart"/>
      <w:r w:rsidR="00C800DF" w:rsidRPr="00D05995">
        <w:rPr>
          <w:rFonts w:ascii="Verdana" w:hAnsi="Verdana"/>
          <w:sz w:val="23"/>
          <w:szCs w:val="23"/>
        </w:rPr>
        <w:t>Safdarjung</w:t>
      </w:r>
      <w:proofErr w:type="spellEnd"/>
      <w:r w:rsidR="00C800DF" w:rsidRPr="00D05995">
        <w:rPr>
          <w:rFonts w:ascii="Verdana" w:hAnsi="Verdana"/>
          <w:sz w:val="23"/>
          <w:szCs w:val="23"/>
        </w:rPr>
        <w:t xml:space="preserve"> Hospital administration sincerely regrets any inconvenience caused to patients by such doctors strikes and is ever-committed to preventing doctors strike incidents as far as possible.  </w:t>
      </w:r>
    </w:p>
    <w:p w:rsidR="00F52332" w:rsidRDefault="00F52332" w:rsidP="00B55AD6">
      <w:pPr>
        <w:pStyle w:val="NoSpacing"/>
      </w:pPr>
    </w:p>
    <w:p w:rsidR="0076591F" w:rsidRDefault="0023428B" w:rsidP="00203B0A">
      <w:pPr>
        <w:spacing w:line="360" w:lineRule="auto"/>
        <w:ind w:right="-46"/>
        <w:jc w:val="both"/>
        <w:rPr>
          <w:rFonts w:ascii="Verdana" w:hAnsi="Verdana"/>
          <w:sz w:val="23"/>
          <w:szCs w:val="23"/>
        </w:rPr>
      </w:pPr>
      <w:r w:rsidRPr="0023428B">
        <w:rPr>
          <w:rFonts w:ascii="Verdana" w:hAnsi="Verdana"/>
          <w:sz w:val="23"/>
          <w:szCs w:val="23"/>
        </w:rPr>
        <w:t xml:space="preserve">Dr. </w:t>
      </w:r>
      <w:proofErr w:type="spellStart"/>
      <w:r w:rsidRPr="0023428B">
        <w:rPr>
          <w:rFonts w:ascii="Verdana" w:hAnsi="Verdana"/>
          <w:sz w:val="23"/>
          <w:szCs w:val="23"/>
        </w:rPr>
        <w:t>Kunal</w:t>
      </w:r>
      <w:proofErr w:type="spellEnd"/>
      <w:r w:rsidRPr="0023428B">
        <w:rPr>
          <w:rFonts w:ascii="Verdana" w:hAnsi="Verdana"/>
          <w:sz w:val="23"/>
          <w:szCs w:val="23"/>
        </w:rPr>
        <w:t xml:space="preserve"> </w:t>
      </w:r>
      <w:proofErr w:type="spellStart"/>
      <w:r w:rsidRPr="0023428B">
        <w:rPr>
          <w:rFonts w:ascii="Verdana" w:hAnsi="Verdana"/>
          <w:sz w:val="23"/>
          <w:szCs w:val="23"/>
        </w:rPr>
        <w:t>Saha</w:t>
      </w:r>
      <w:proofErr w:type="spellEnd"/>
      <w:r w:rsidRPr="0023428B">
        <w:rPr>
          <w:rFonts w:ascii="Verdana" w:hAnsi="Verdana"/>
          <w:sz w:val="23"/>
          <w:szCs w:val="23"/>
        </w:rPr>
        <w:t xml:space="preserve"> in his written arguments submitted that there is absolutely no dispute of any underlying facts of his complaint by the </w:t>
      </w:r>
      <w:proofErr w:type="spellStart"/>
      <w:r w:rsidRPr="0023428B">
        <w:rPr>
          <w:rFonts w:ascii="Verdana" w:hAnsi="Verdana"/>
          <w:sz w:val="23"/>
          <w:szCs w:val="23"/>
        </w:rPr>
        <w:t>Safdarjung</w:t>
      </w:r>
      <w:proofErr w:type="spellEnd"/>
      <w:r w:rsidRPr="0023428B">
        <w:rPr>
          <w:rFonts w:ascii="Verdana" w:hAnsi="Verdana"/>
          <w:sz w:val="23"/>
          <w:szCs w:val="23"/>
        </w:rPr>
        <w:t xml:space="preserve"> Hospital. The primary complaint in the instant case emerged from the fact that innocent patients suffered/died due to a “doctor’s strike” at the </w:t>
      </w:r>
      <w:proofErr w:type="spellStart"/>
      <w:r w:rsidRPr="0023428B">
        <w:rPr>
          <w:rFonts w:ascii="Verdana" w:hAnsi="Verdana"/>
          <w:sz w:val="23"/>
          <w:szCs w:val="23"/>
        </w:rPr>
        <w:t>Safdarjung</w:t>
      </w:r>
      <w:proofErr w:type="spellEnd"/>
      <w:r w:rsidRPr="0023428B">
        <w:rPr>
          <w:rFonts w:ascii="Verdana" w:hAnsi="Verdana"/>
          <w:sz w:val="23"/>
          <w:szCs w:val="23"/>
        </w:rPr>
        <w:t xml:space="preserve"> Hospital in January, 2019. The statement of defence from the </w:t>
      </w:r>
      <w:proofErr w:type="spellStart"/>
      <w:r w:rsidRPr="0023428B">
        <w:rPr>
          <w:rFonts w:ascii="Verdana" w:hAnsi="Verdana"/>
          <w:sz w:val="23"/>
          <w:szCs w:val="23"/>
        </w:rPr>
        <w:t>Safdarjung</w:t>
      </w:r>
      <w:proofErr w:type="spellEnd"/>
      <w:r w:rsidRPr="0023428B">
        <w:rPr>
          <w:rFonts w:ascii="Verdana" w:hAnsi="Verdana"/>
          <w:sz w:val="23"/>
          <w:szCs w:val="23"/>
        </w:rPr>
        <w:t xml:space="preserve"> Hospital has not denied anywhere this basic allegation that </w:t>
      </w:r>
      <w:r w:rsidRPr="0023428B">
        <w:rPr>
          <w:rFonts w:ascii="Verdana" w:hAnsi="Verdana"/>
          <w:sz w:val="23"/>
          <w:szCs w:val="23"/>
        </w:rPr>
        <w:lastRenderedPageBreak/>
        <w:t xml:space="preserve">doctors in their hospital went on a "strike" as alleged although they have also claimed that "faculty doctors" continued to provide medical care. Unfortunately, </w:t>
      </w:r>
      <w:proofErr w:type="spellStart"/>
      <w:r w:rsidRPr="0023428B">
        <w:rPr>
          <w:rFonts w:ascii="Verdana" w:hAnsi="Verdana"/>
          <w:sz w:val="23"/>
          <w:szCs w:val="23"/>
        </w:rPr>
        <w:t>Safdarjung</w:t>
      </w:r>
      <w:proofErr w:type="spellEnd"/>
      <w:r w:rsidRPr="0023428B">
        <w:rPr>
          <w:rFonts w:ascii="Verdana" w:hAnsi="Verdana"/>
          <w:sz w:val="23"/>
          <w:szCs w:val="23"/>
        </w:rPr>
        <w:t xml:space="preserve"> Hospital did not conduct any investigation or made any attempt to find out the doctors who actually participated in this unlawful strike and as a result, they did not take any punitive or disciplinary action against any of the striking doctors. As presented with their original complaint, </w:t>
      </w:r>
      <w:proofErr w:type="spellStart"/>
      <w:r w:rsidRPr="0023428B">
        <w:rPr>
          <w:rFonts w:ascii="Verdana" w:hAnsi="Verdana"/>
          <w:sz w:val="23"/>
          <w:szCs w:val="23"/>
        </w:rPr>
        <w:t>Safdarjung</w:t>
      </w:r>
      <w:proofErr w:type="spellEnd"/>
      <w:r w:rsidRPr="0023428B">
        <w:rPr>
          <w:rFonts w:ascii="Verdana" w:hAnsi="Verdana"/>
          <w:sz w:val="23"/>
          <w:szCs w:val="23"/>
        </w:rPr>
        <w:t xml:space="preserve"> Hospital has candidly admitted that they were also well aware that "doctors' strike” is against the law and that DMC had already passed an order in 2010 clearly holding that in view of the provisions of Medical Council of India (MCI) Code of Ethics &amp; Regulations, 2002, "under no circumstances arrogance and disdain to the rule of law, </w:t>
      </w:r>
      <w:proofErr w:type="spellStart"/>
      <w:r w:rsidRPr="0023428B">
        <w:rPr>
          <w:rFonts w:ascii="Verdana" w:hAnsi="Verdana"/>
          <w:sz w:val="23"/>
          <w:szCs w:val="23"/>
        </w:rPr>
        <w:t>Safdarjung</w:t>
      </w:r>
      <w:proofErr w:type="spellEnd"/>
      <w:r w:rsidRPr="0023428B">
        <w:rPr>
          <w:rFonts w:ascii="Verdana" w:hAnsi="Verdana"/>
          <w:sz w:val="23"/>
          <w:szCs w:val="23"/>
        </w:rPr>
        <w:t xml:space="preserve"> Hospital has openly acknowledged this unlawful status of "doctors' strike” as declared by DMC by putting it at the very top of their response. </w:t>
      </w:r>
      <w:proofErr w:type="spellStart"/>
      <w:r w:rsidRPr="0023428B">
        <w:rPr>
          <w:rFonts w:ascii="Verdana" w:hAnsi="Verdana"/>
          <w:sz w:val="23"/>
          <w:szCs w:val="23"/>
        </w:rPr>
        <w:t>Safdarjung</w:t>
      </w:r>
      <w:proofErr w:type="spellEnd"/>
      <w:r w:rsidRPr="0023428B">
        <w:rPr>
          <w:rFonts w:ascii="Verdana" w:hAnsi="Verdana"/>
          <w:sz w:val="23"/>
          <w:szCs w:val="23"/>
        </w:rPr>
        <w:t xml:space="preserve"> Hospital has made several absolutely outrageous and stunning assertions in order to extend support for "doctors' strike". For example, they have openly stated that strike by doctors “cannot be completely avoided” and that some strike “may be deemed to be reasonable and perhaps justified" (</w:t>
      </w:r>
      <w:proofErr w:type="spellStart"/>
      <w:r w:rsidRPr="0023428B">
        <w:rPr>
          <w:rFonts w:ascii="Verdana" w:hAnsi="Verdana"/>
          <w:sz w:val="23"/>
          <w:szCs w:val="23"/>
        </w:rPr>
        <w:t>para</w:t>
      </w:r>
      <w:proofErr w:type="spellEnd"/>
      <w:r w:rsidRPr="0023428B">
        <w:rPr>
          <w:rFonts w:ascii="Verdana" w:hAnsi="Verdana"/>
          <w:sz w:val="23"/>
          <w:szCs w:val="23"/>
        </w:rPr>
        <w:t xml:space="preserve"> 3, Response from </w:t>
      </w:r>
      <w:proofErr w:type="spellStart"/>
      <w:r w:rsidRPr="0023428B">
        <w:rPr>
          <w:rFonts w:ascii="Verdana" w:hAnsi="Verdana"/>
          <w:sz w:val="23"/>
          <w:szCs w:val="23"/>
        </w:rPr>
        <w:t>Safdarjung</w:t>
      </w:r>
      <w:proofErr w:type="spellEnd"/>
      <w:r w:rsidRPr="0023428B">
        <w:rPr>
          <w:rFonts w:ascii="Verdana" w:hAnsi="Verdana"/>
          <w:sz w:val="23"/>
          <w:szCs w:val="23"/>
        </w:rPr>
        <w:t xml:space="preserve"> Hospital). It is truly unfathomable that even in the face of existing categorical medical regulations (under MCI code of Ethics &amp; Regulations, 2002) that strike by doctors may be deemed as professional misconduct and even after the </w:t>
      </w:r>
      <w:proofErr w:type="spellStart"/>
      <w:r w:rsidRPr="0023428B">
        <w:rPr>
          <w:rFonts w:ascii="Verdana" w:hAnsi="Verdana"/>
          <w:sz w:val="23"/>
          <w:szCs w:val="23"/>
        </w:rPr>
        <w:t>Hon'ble</w:t>
      </w:r>
      <w:proofErr w:type="spellEnd"/>
      <w:r w:rsidRPr="0023428B">
        <w:rPr>
          <w:rFonts w:ascii="Verdana" w:hAnsi="Verdana"/>
          <w:sz w:val="23"/>
          <w:szCs w:val="23"/>
        </w:rPr>
        <w:t xml:space="preserve"> Supreme Court of India declared that doctors should not resort to "strike" under any condition, leaders at the </w:t>
      </w:r>
      <w:proofErr w:type="spellStart"/>
      <w:r w:rsidRPr="0023428B">
        <w:rPr>
          <w:rFonts w:ascii="Verdana" w:hAnsi="Verdana"/>
          <w:sz w:val="23"/>
          <w:szCs w:val="23"/>
        </w:rPr>
        <w:t>Safdarjung</w:t>
      </w:r>
      <w:proofErr w:type="spellEnd"/>
      <w:r w:rsidRPr="0023428B">
        <w:rPr>
          <w:rFonts w:ascii="Verdana" w:hAnsi="Verdana"/>
          <w:sz w:val="23"/>
          <w:szCs w:val="23"/>
        </w:rPr>
        <w:t xml:space="preserve"> Hospital had no hesitation to claim that strike by doctors may be “reasonable" and perhaps even "justified". </w:t>
      </w:r>
      <w:proofErr w:type="spellStart"/>
      <w:r w:rsidRPr="0023428B">
        <w:rPr>
          <w:rFonts w:ascii="Verdana" w:hAnsi="Verdana"/>
          <w:sz w:val="23"/>
          <w:szCs w:val="23"/>
        </w:rPr>
        <w:t>Safdarjung</w:t>
      </w:r>
      <w:proofErr w:type="spellEnd"/>
      <w:r w:rsidRPr="0023428B">
        <w:rPr>
          <w:rFonts w:ascii="Verdana" w:hAnsi="Verdana"/>
          <w:sz w:val="23"/>
          <w:szCs w:val="23"/>
        </w:rPr>
        <w:t xml:space="preserve"> Hospital has also made a baseless claim in support of doctors' strike that an alleged study by the IMA has shown that 75% of doctors have faced verbal or physical abuse solely on an anecdotal newspaper story without ever producing any scientific evidence. In this regard, he further submits that their charitable organization (PBT) has also done an extensive research about this outlandish claim that 75% of doctors in India have been abused and failed to find any supportive scientific evidence. They also made several requests to the IMA seeking to verify the alleged study but unfortunately, IMA has </w:t>
      </w:r>
      <w:r w:rsidRPr="0023428B">
        <w:rPr>
          <w:rFonts w:ascii="Verdana" w:hAnsi="Verdana"/>
          <w:sz w:val="23"/>
          <w:szCs w:val="23"/>
        </w:rPr>
        <w:lastRenderedPageBreak/>
        <w:t xml:space="preserve">never provided any response to their repeated written requests. As discussed in his original complaint, the </w:t>
      </w:r>
      <w:proofErr w:type="spellStart"/>
      <w:r w:rsidRPr="0023428B">
        <w:rPr>
          <w:rFonts w:ascii="Verdana" w:hAnsi="Verdana"/>
          <w:sz w:val="23"/>
          <w:szCs w:val="23"/>
        </w:rPr>
        <w:t>Hon'ble</w:t>
      </w:r>
      <w:proofErr w:type="spellEnd"/>
      <w:r w:rsidRPr="0023428B">
        <w:rPr>
          <w:rFonts w:ascii="Verdana" w:hAnsi="Verdana"/>
          <w:sz w:val="23"/>
          <w:szCs w:val="23"/>
        </w:rPr>
        <w:t xml:space="preserve"> Apex Court previously passed categorical observations against “doctors' strike” in response to their two separate PILs in 2005 and 2012. They recently moved a new “Contempt" petition against IMA as they called another nation-wide “doctors' strike” earlier in 2019 (SC Contempt Civil No. 872/2019; People for Better Treatment vs. Secretary, IMA &amp;</w:t>
      </w:r>
      <w:proofErr w:type="spellStart"/>
      <w:r w:rsidRPr="0023428B">
        <w:rPr>
          <w:rFonts w:ascii="Verdana" w:hAnsi="Verdana"/>
          <w:sz w:val="23"/>
          <w:szCs w:val="23"/>
        </w:rPr>
        <w:t>Anr</w:t>
      </w:r>
      <w:proofErr w:type="spellEnd"/>
      <w:r w:rsidRPr="0023428B">
        <w:rPr>
          <w:rFonts w:ascii="Verdana" w:hAnsi="Verdana"/>
          <w:sz w:val="23"/>
          <w:szCs w:val="23"/>
        </w:rPr>
        <w:t xml:space="preserve">.). The </w:t>
      </w:r>
      <w:proofErr w:type="spellStart"/>
      <w:r w:rsidRPr="0023428B">
        <w:rPr>
          <w:rFonts w:ascii="Verdana" w:hAnsi="Verdana"/>
          <w:sz w:val="23"/>
          <w:szCs w:val="23"/>
        </w:rPr>
        <w:t>Hon'ble</w:t>
      </w:r>
      <w:proofErr w:type="spellEnd"/>
      <w:r w:rsidRPr="0023428B">
        <w:rPr>
          <w:rFonts w:ascii="Verdana" w:hAnsi="Verdana"/>
          <w:sz w:val="23"/>
          <w:szCs w:val="23"/>
        </w:rPr>
        <w:t xml:space="preserve"> Supreme Court has already admitted this matter and issued notice </w:t>
      </w:r>
      <w:proofErr w:type="gramStart"/>
      <w:r w:rsidRPr="0023428B">
        <w:rPr>
          <w:rFonts w:ascii="Verdana" w:hAnsi="Verdana"/>
          <w:sz w:val="23"/>
          <w:szCs w:val="23"/>
        </w:rPr>
        <w:t>vide</w:t>
      </w:r>
      <w:proofErr w:type="gramEnd"/>
      <w:r w:rsidRPr="0023428B">
        <w:rPr>
          <w:rFonts w:ascii="Verdana" w:hAnsi="Verdana"/>
          <w:sz w:val="23"/>
          <w:szCs w:val="23"/>
        </w:rPr>
        <w:t xml:space="preserve"> an order dated 2nd December, 2019 in this unprecedented contempt case against "doctors' strike. Perhaps the most lamentable views without minimal sense of compassion expressed by the </w:t>
      </w:r>
      <w:proofErr w:type="spellStart"/>
      <w:r w:rsidRPr="0023428B">
        <w:rPr>
          <w:rFonts w:ascii="Verdana" w:hAnsi="Verdana"/>
          <w:sz w:val="23"/>
          <w:szCs w:val="23"/>
        </w:rPr>
        <w:t>Safdarjung</w:t>
      </w:r>
      <w:proofErr w:type="spellEnd"/>
      <w:r w:rsidRPr="0023428B">
        <w:rPr>
          <w:rFonts w:ascii="Verdana" w:hAnsi="Verdana"/>
          <w:sz w:val="23"/>
          <w:szCs w:val="23"/>
        </w:rPr>
        <w:t xml:space="preserve"> Hospital authority toward the hapless patients was noted in the last paragraph of their "statement of defence” as the hospital has stated, “</w:t>
      </w:r>
      <w:proofErr w:type="spellStart"/>
      <w:r w:rsidRPr="0023428B">
        <w:rPr>
          <w:rFonts w:ascii="Verdana" w:hAnsi="Verdana"/>
          <w:sz w:val="23"/>
          <w:szCs w:val="23"/>
        </w:rPr>
        <w:t>Safdarjung</w:t>
      </w:r>
      <w:proofErr w:type="spellEnd"/>
      <w:r w:rsidRPr="0023428B">
        <w:rPr>
          <w:rFonts w:ascii="Verdana" w:hAnsi="Verdana"/>
          <w:sz w:val="23"/>
          <w:szCs w:val="23"/>
        </w:rPr>
        <w:t xml:space="preserve"> Hospital administration sincerely regrets any inconvenience caused to patients by such doctors' strikes...". It is truly pathetic to find the hospital authority showing regrets only for "inconvenience" to the hapless patients many of whom suffered serious injuries or deaths due to the doctors' strike. Such comments without any remorse or empathy by the hospital authority toward the ailing citizens can only undermine already strained doctor-patient relationship in India.  Finally, it must be emphasized most emphatically that the previous order passed almost a decade ago in 2010 by this DMC categorically directed the </w:t>
      </w:r>
      <w:proofErr w:type="spellStart"/>
      <w:r w:rsidRPr="0023428B">
        <w:rPr>
          <w:rFonts w:ascii="Verdana" w:hAnsi="Verdana"/>
          <w:sz w:val="23"/>
          <w:szCs w:val="23"/>
        </w:rPr>
        <w:t>Safdarjung</w:t>
      </w:r>
      <w:proofErr w:type="spellEnd"/>
      <w:r w:rsidRPr="0023428B">
        <w:rPr>
          <w:rFonts w:ascii="Verdana" w:hAnsi="Verdana"/>
          <w:sz w:val="23"/>
          <w:szCs w:val="23"/>
        </w:rPr>
        <w:t xml:space="preserve"> Hospital authority that doctors should not allowed to go on “strike” for any reason and strict disciplinary action as per MCI Code of Ethics &amp; Regulations, 2002 must be taken against any doctor resorting to "doctors' strike". Unfortunately, </w:t>
      </w:r>
      <w:proofErr w:type="spellStart"/>
      <w:r w:rsidRPr="0023428B">
        <w:rPr>
          <w:rFonts w:ascii="Verdana" w:hAnsi="Verdana"/>
          <w:sz w:val="23"/>
          <w:szCs w:val="23"/>
        </w:rPr>
        <w:t>Safdarjung</w:t>
      </w:r>
      <w:proofErr w:type="spellEnd"/>
      <w:r w:rsidRPr="0023428B">
        <w:rPr>
          <w:rFonts w:ascii="Verdana" w:hAnsi="Verdana"/>
          <w:sz w:val="23"/>
          <w:szCs w:val="23"/>
        </w:rPr>
        <w:t xml:space="preserve"> Hospital has turned this strict and unequivocal warning issued by DMC against intervals for one reason or another. In fact, even after the instant complaint was lodged against “doctors' strike" held by </w:t>
      </w:r>
      <w:proofErr w:type="spellStart"/>
      <w:r w:rsidRPr="0023428B">
        <w:rPr>
          <w:rFonts w:ascii="Verdana" w:hAnsi="Verdana"/>
          <w:sz w:val="23"/>
          <w:szCs w:val="23"/>
        </w:rPr>
        <w:t>Safdarjung</w:t>
      </w:r>
      <w:proofErr w:type="spellEnd"/>
      <w:r w:rsidRPr="0023428B">
        <w:rPr>
          <w:rFonts w:ascii="Verdana" w:hAnsi="Verdana"/>
          <w:sz w:val="23"/>
          <w:szCs w:val="23"/>
        </w:rPr>
        <w:t xml:space="preserve"> Hospital doctors in January 2019 (in protest of alleged attack on a doctor) and while the present complaint was still under investigation, doctors at </w:t>
      </w:r>
      <w:proofErr w:type="spellStart"/>
      <w:r w:rsidRPr="0023428B">
        <w:rPr>
          <w:rFonts w:ascii="Verdana" w:hAnsi="Verdana"/>
          <w:sz w:val="23"/>
          <w:szCs w:val="23"/>
        </w:rPr>
        <w:t>Safdarjung</w:t>
      </w:r>
      <w:proofErr w:type="spellEnd"/>
      <w:r w:rsidRPr="0023428B">
        <w:rPr>
          <w:rFonts w:ascii="Verdana" w:hAnsi="Verdana"/>
          <w:sz w:val="23"/>
          <w:szCs w:val="23"/>
        </w:rPr>
        <w:t xml:space="preserve"> Hospital went on another massive strike paralyzing hospital services in August, 2019, as widely reported by the media, bringing endless pain and misery to countless vulnerable patients most of whom hail from the poor </w:t>
      </w:r>
      <w:r w:rsidRPr="0023428B">
        <w:rPr>
          <w:rFonts w:ascii="Verdana" w:hAnsi="Verdana"/>
          <w:sz w:val="23"/>
          <w:szCs w:val="23"/>
        </w:rPr>
        <w:lastRenderedPageBreak/>
        <w:t xml:space="preserve">socioeconomic status and have no choice to attend expensive private hospital. It is most respectfully submitted that considering the critical points raised above and considering the prevailing medical laws as held by the </w:t>
      </w:r>
      <w:proofErr w:type="spellStart"/>
      <w:r w:rsidRPr="0023428B">
        <w:rPr>
          <w:rFonts w:ascii="Verdana" w:hAnsi="Verdana"/>
          <w:sz w:val="23"/>
          <w:szCs w:val="23"/>
        </w:rPr>
        <w:t>Hon’ble</w:t>
      </w:r>
      <w:proofErr w:type="spellEnd"/>
      <w:r w:rsidRPr="0023428B">
        <w:rPr>
          <w:rFonts w:ascii="Verdana" w:hAnsi="Verdana"/>
          <w:sz w:val="23"/>
          <w:szCs w:val="23"/>
        </w:rPr>
        <w:t xml:space="preserve"> Supreme Court of India and as stipulated under the provisions of MCI Code of Ethics &amp; Regulations, 2002, </w:t>
      </w:r>
      <w:proofErr w:type="spellStart"/>
      <w:r w:rsidRPr="0023428B">
        <w:rPr>
          <w:rFonts w:ascii="Verdana" w:hAnsi="Verdana"/>
          <w:sz w:val="23"/>
          <w:szCs w:val="23"/>
        </w:rPr>
        <w:t>Safdarjung</w:t>
      </w:r>
      <w:proofErr w:type="spellEnd"/>
      <w:r w:rsidRPr="0023428B">
        <w:rPr>
          <w:rFonts w:ascii="Verdana" w:hAnsi="Verdana"/>
          <w:sz w:val="23"/>
          <w:szCs w:val="23"/>
        </w:rPr>
        <w:t xml:space="preserve"> Hospital authority must conduct a transparent and thorough investigation to identify the doctors who were associated with the doctors strike in January, 2019 (or other subsequent doctors strike) and to take exemplary disciplinary action against these striking doctors by cancellation/suspension of their medical registration for the ends of justice.</w:t>
      </w:r>
    </w:p>
    <w:p w:rsidR="0023428B" w:rsidRPr="00327909" w:rsidRDefault="0023428B" w:rsidP="00B55AD6">
      <w:pPr>
        <w:pStyle w:val="NoSpacing"/>
      </w:pPr>
    </w:p>
    <w:p w:rsidR="00327909" w:rsidRDefault="00E25041" w:rsidP="00203B0A">
      <w:pPr>
        <w:spacing w:line="360" w:lineRule="auto"/>
        <w:ind w:right="-46"/>
        <w:jc w:val="both"/>
        <w:rPr>
          <w:rFonts w:ascii="Verdana" w:hAnsi="Verdana"/>
          <w:sz w:val="23"/>
          <w:szCs w:val="23"/>
        </w:rPr>
      </w:pPr>
      <w:r>
        <w:rPr>
          <w:rFonts w:ascii="Verdana" w:hAnsi="Verdana"/>
          <w:sz w:val="23"/>
          <w:szCs w:val="23"/>
        </w:rPr>
        <w:t>In view of the above, the Disciplinary Committee makes the following observations:-</w:t>
      </w:r>
    </w:p>
    <w:p w:rsidR="00E25041" w:rsidRDefault="00E25041" w:rsidP="00203B0A">
      <w:pPr>
        <w:pStyle w:val="ListParagraph"/>
        <w:numPr>
          <w:ilvl w:val="0"/>
          <w:numId w:val="8"/>
        </w:numPr>
        <w:spacing w:line="360" w:lineRule="auto"/>
        <w:ind w:left="567" w:right="-46"/>
        <w:jc w:val="both"/>
        <w:rPr>
          <w:rFonts w:ascii="Verdana" w:hAnsi="Verdana"/>
          <w:sz w:val="23"/>
          <w:szCs w:val="23"/>
        </w:rPr>
      </w:pPr>
      <w:r>
        <w:rPr>
          <w:rFonts w:ascii="Verdana" w:hAnsi="Verdana"/>
          <w:sz w:val="23"/>
          <w:szCs w:val="23"/>
        </w:rPr>
        <w:t xml:space="preserve">It is not disputed that Resident Doctors of </w:t>
      </w:r>
      <w:proofErr w:type="spellStart"/>
      <w:r>
        <w:rPr>
          <w:rFonts w:ascii="Verdana" w:hAnsi="Verdana"/>
          <w:sz w:val="23"/>
          <w:szCs w:val="23"/>
        </w:rPr>
        <w:t>Safdarjung</w:t>
      </w:r>
      <w:proofErr w:type="spellEnd"/>
      <w:r>
        <w:rPr>
          <w:rFonts w:ascii="Verdana" w:hAnsi="Verdana"/>
          <w:sz w:val="23"/>
          <w:szCs w:val="23"/>
        </w:rPr>
        <w:t xml:space="preserve"> Hospital went on strike on 13.01.2019 and 14.01.2019 to protes</w:t>
      </w:r>
      <w:r w:rsidR="009A1027">
        <w:rPr>
          <w:rFonts w:ascii="Verdana" w:hAnsi="Verdana"/>
          <w:sz w:val="23"/>
          <w:szCs w:val="23"/>
        </w:rPr>
        <w:t>t against violence</w:t>
      </w:r>
      <w:r>
        <w:rPr>
          <w:rFonts w:ascii="Verdana" w:hAnsi="Verdana"/>
          <w:sz w:val="23"/>
          <w:szCs w:val="23"/>
        </w:rPr>
        <w:t xml:space="preserve"> committed against a resident doctor who was allegedly beaten by patient and his relatives on 13.01.2019 in emergency room of </w:t>
      </w:r>
      <w:proofErr w:type="spellStart"/>
      <w:r>
        <w:rPr>
          <w:rFonts w:ascii="Verdana" w:hAnsi="Verdana"/>
          <w:sz w:val="23"/>
          <w:szCs w:val="23"/>
        </w:rPr>
        <w:t>Safdarjung</w:t>
      </w:r>
      <w:proofErr w:type="spellEnd"/>
      <w:r>
        <w:rPr>
          <w:rFonts w:ascii="Verdana" w:hAnsi="Verdana"/>
          <w:sz w:val="23"/>
          <w:szCs w:val="23"/>
        </w:rPr>
        <w:t xml:space="preserve"> Hospital </w:t>
      </w:r>
      <w:r w:rsidR="00CC4D7B">
        <w:rPr>
          <w:rFonts w:ascii="Verdana" w:hAnsi="Verdana"/>
          <w:sz w:val="23"/>
          <w:szCs w:val="23"/>
        </w:rPr>
        <w:t xml:space="preserve">and </w:t>
      </w:r>
      <w:r>
        <w:rPr>
          <w:rFonts w:ascii="Verdana" w:hAnsi="Verdana"/>
          <w:sz w:val="23"/>
          <w:szCs w:val="23"/>
        </w:rPr>
        <w:t xml:space="preserve">sustained severe injuries. In addition to this incident which triggered the strike, there were other issues including deployment of adequate security, action against culprits etc. </w:t>
      </w:r>
    </w:p>
    <w:p w:rsidR="00E25041" w:rsidRDefault="00E25041" w:rsidP="00203B0A">
      <w:pPr>
        <w:pStyle w:val="ListParagraph"/>
        <w:spacing w:line="360" w:lineRule="auto"/>
        <w:ind w:left="567" w:right="-46"/>
        <w:jc w:val="both"/>
        <w:rPr>
          <w:rFonts w:ascii="Verdana" w:hAnsi="Verdana"/>
          <w:sz w:val="23"/>
          <w:szCs w:val="23"/>
        </w:rPr>
      </w:pPr>
    </w:p>
    <w:p w:rsidR="00114A9E" w:rsidRDefault="00E25041" w:rsidP="00203B0A">
      <w:pPr>
        <w:pStyle w:val="ListParagraph"/>
        <w:numPr>
          <w:ilvl w:val="0"/>
          <w:numId w:val="8"/>
        </w:numPr>
        <w:spacing w:line="360" w:lineRule="auto"/>
        <w:ind w:left="567" w:right="-46"/>
        <w:jc w:val="both"/>
        <w:rPr>
          <w:rFonts w:ascii="Verdana" w:hAnsi="Verdana"/>
          <w:sz w:val="23"/>
          <w:szCs w:val="23"/>
        </w:rPr>
      </w:pPr>
      <w:r>
        <w:rPr>
          <w:rFonts w:ascii="Verdana" w:hAnsi="Verdana"/>
          <w:sz w:val="23"/>
          <w:szCs w:val="23"/>
        </w:rPr>
        <w:t xml:space="preserve">To deal </w:t>
      </w:r>
      <w:r w:rsidR="00114A9E">
        <w:rPr>
          <w:rFonts w:ascii="Verdana" w:hAnsi="Verdana"/>
          <w:sz w:val="23"/>
          <w:szCs w:val="23"/>
        </w:rPr>
        <w:t xml:space="preserve">with disruption of services following assault on a Junior Resident the Hospital administration planned an urgent contingency plan on 13.01.2019, itself the contents of which are reproduced </w:t>
      </w:r>
      <w:proofErr w:type="spellStart"/>
      <w:r w:rsidR="00114A9E">
        <w:rPr>
          <w:rFonts w:ascii="Verdana" w:hAnsi="Verdana"/>
          <w:sz w:val="23"/>
          <w:szCs w:val="23"/>
        </w:rPr>
        <w:t>hereinbelow</w:t>
      </w:r>
      <w:proofErr w:type="spellEnd"/>
      <w:r w:rsidR="00114A9E">
        <w:rPr>
          <w:rFonts w:ascii="Verdana" w:hAnsi="Verdana"/>
          <w:sz w:val="23"/>
          <w:szCs w:val="23"/>
        </w:rPr>
        <w:t xml:space="preserve">:- </w:t>
      </w:r>
    </w:p>
    <w:p w:rsidR="00E25041" w:rsidRPr="00491135" w:rsidRDefault="00491135" w:rsidP="00203B0A">
      <w:pPr>
        <w:pStyle w:val="ListParagraph"/>
        <w:spacing w:line="360" w:lineRule="auto"/>
        <w:ind w:left="3098" w:right="-46" w:firstLine="502"/>
        <w:jc w:val="both"/>
        <w:rPr>
          <w:rFonts w:ascii="Verdana" w:hAnsi="Verdana"/>
          <w:sz w:val="23"/>
          <w:szCs w:val="23"/>
          <w:u w:val="single"/>
        </w:rPr>
      </w:pPr>
      <w:r>
        <w:rPr>
          <w:rFonts w:ascii="Verdana" w:hAnsi="Verdana"/>
          <w:sz w:val="23"/>
          <w:szCs w:val="23"/>
          <w:u w:val="single"/>
        </w:rPr>
        <w:t>‘</w:t>
      </w:r>
      <w:r w:rsidR="00114A9E" w:rsidRPr="00491135">
        <w:rPr>
          <w:rFonts w:ascii="Verdana" w:hAnsi="Verdana"/>
          <w:sz w:val="23"/>
          <w:szCs w:val="23"/>
          <w:u w:val="single"/>
        </w:rPr>
        <w:t>Urgent</w:t>
      </w:r>
    </w:p>
    <w:p w:rsidR="00114A9E" w:rsidRPr="00491135" w:rsidRDefault="00114A9E" w:rsidP="00203B0A">
      <w:pPr>
        <w:pStyle w:val="ListParagraph"/>
        <w:ind w:right="-46"/>
        <w:rPr>
          <w:rFonts w:ascii="Verdana" w:hAnsi="Verdana"/>
          <w:sz w:val="23"/>
          <w:szCs w:val="23"/>
        </w:rPr>
      </w:pPr>
    </w:p>
    <w:p w:rsidR="00114A9E" w:rsidRPr="00491135" w:rsidRDefault="00114A9E" w:rsidP="00203B0A">
      <w:pPr>
        <w:pStyle w:val="ListParagraph"/>
        <w:spacing w:line="360" w:lineRule="auto"/>
        <w:ind w:left="567" w:right="-46"/>
        <w:jc w:val="both"/>
        <w:rPr>
          <w:rFonts w:ascii="Verdana" w:hAnsi="Verdana"/>
          <w:sz w:val="23"/>
          <w:szCs w:val="23"/>
          <w:u w:val="single"/>
        </w:rPr>
      </w:pPr>
      <w:r w:rsidRPr="00491135">
        <w:rPr>
          <w:rFonts w:ascii="Verdana" w:hAnsi="Verdana"/>
          <w:sz w:val="23"/>
          <w:szCs w:val="23"/>
          <w:u w:val="single"/>
        </w:rPr>
        <w:t>Subject</w:t>
      </w:r>
      <w:proofErr w:type="gramStart"/>
      <w:r w:rsidRPr="00491135">
        <w:rPr>
          <w:rFonts w:ascii="Verdana" w:hAnsi="Verdana"/>
          <w:sz w:val="23"/>
          <w:szCs w:val="23"/>
          <w:u w:val="single"/>
        </w:rPr>
        <w:t>:-</w:t>
      </w:r>
      <w:proofErr w:type="gramEnd"/>
      <w:r w:rsidRPr="00491135">
        <w:rPr>
          <w:rFonts w:ascii="Verdana" w:hAnsi="Verdana"/>
          <w:sz w:val="23"/>
          <w:szCs w:val="23"/>
          <w:u w:val="single"/>
        </w:rPr>
        <w:t xml:space="preserve"> Contingency plan for </w:t>
      </w:r>
      <w:proofErr w:type="spellStart"/>
      <w:r w:rsidRPr="00491135">
        <w:rPr>
          <w:rFonts w:ascii="Verdana" w:hAnsi="Verdana"/>
          <w:sz w:val="23"/>
          <w:szCs w:val="23"/>
          <w:u w:val="single"/>
        </w:rPr>
        <w:t>Safdarjung</w:t>
      </w:r>
      <w:proofErr w:type="spellEnd"/>
      <w:r w:rsidRPr="00491135">
        <w:rPr>
          <w:rFonts w:ascii="Verdana" w:hAnsi="Verdana"/>
          <w:sz w:val="23"/>
          <w:szCs w:val="23"/>
          <w:u w:val="single"/>
        </w:rPr>
        <w:t xml:space="preserve"> Hospital due to Strike by Resident Doctors.</w:t>
      </w:r>
      <w:r w:rsidR="00491135">
        <w:rPr>
          <w:rFonts w:ascii="Verdana" w:hAnsi="Verdana"/>
          <w:sz w:val="23"/>
          <w:szCs w:val="23"/>
          <w:u w:val="single"/>
        </w:rPr>
        <w:t>’</w:t>
      </w:r>
    </w:p>
    <w:p w:rsidR="00114A9E" w:rsidRDefault="00114A9E" w:rsidP="00203B0A">
      <w:pPr>
        <w:pStyle w:val="ListParagraph"/>
        <w:spacing w:line="360" w:lineRule="auto"/>
        <w:ind w:left="567" w:right="-46"/>
        <w:jc w:val="both"/>
        <w:rPr>
          <w:rFonts w:ascii="Verdana" w:hAnsi="Verdana"/>
          <w:sz w:val="23"/>
          <w:szCs w:val="23"/>
        </w:rPr>
      </w:pPr>
      <w:r>
        <w:rPr>
          <w:rFonts w:ascii="Verdana" w:hAnsi="Verdana"/>
          <w:sz w:val="23"/>
          <w:szCs w:val="23"/>
        </w:rPr>
        <w:t>Due to disruption of services following assault on a JR in the emergency at 7.30am today the following contingency plan is being invoked with immediate effect:</w:t>
      </w:r>
    </w:p>
    <w:p w:rsidR="00114A9E" w:rsidRPr="0053305B" w:rsidRDefault="00114A9E" w:rsidP="00203B0A">
      <w:pPr>
        <w:pStyle w:val="ListParagraph"/>
        <w:numPr>
          <w:ilvl w:val="0"/>
          <w:numId w:val="9"/>
        </w:numPr>
        <w:spacing w:line="360" w:lineRule="auto"/>
        <w:ind w:left="1418" w:right="-46"/>
        <w:jc w:val="both"/>
        <w:rPr>
          <w:rFonts w:ascii="Verdana" w:hAnsi="Verdana"/>
          <w:sz w:val="23"/>
          <w:szCs w:val="23"/>
        </w:rPr>
      </w:pPr>
      <w:r w:rsidRPr="0053305B">
        <w:rPr>
          <w:rFonts w:ascii="Verdana" w:hAnsi="Verdana"/>
          <w:sz w:val="23"/>
          <w:szCs w:val="23"/>
        </w:rPr>
        <w:lastRenderedPageBreak/>
        <w:t xml:space="preserve">Leave of all kinds of doctors’ stand cancelled with immediate effect. </w:t>
      </w:r>
    </w:p>
    <w:p w:rsidR="00114A9E" w:rsidRDefault="00114A9E" w:rsidP="00203B0A">
      <w:pPr>
        <w:pStyle w:val="ListParagraph"/>
        <w:numPr>
          <w:ilvl w:val="0"/>
          <w:numId w:val="9"/>
        </w:numPr>
        <w:spacing w:line="360" w:lineRule="auto"/>
        <w:ind w:left="1418" w:right="-46" w:hanging="425"/>
        <w:jc w:val="both"/>
        <w:rPr>
          <w:rFonts w:ascii="Verdana" w:hAnsi="Verdana"/>
          <w:sz w:val="23"/>
          <w:szCs w:val="23"/>
        </w:rPr>
      </w:pPr>
      <w:r>
        <w:rPr>
          <w:rFonts w:ascii="Verdana" w:hAnsi="Verdana"/>
          <w:sz w:val="23"/>
          <w:szCs w:val="23"/>
        </w:rPr>
        <w:t xml:space="preserve">All medical officers to report to Officer </w:t>
      </w:r>
      <w:proofErr w:type="spellStart"/>
      <w:r>
        <w:rPr>
          <w:rFonts w:ascii="Verdana" w:hAnsi="Verdana"/>
          <w:sz w:val="23"/>
          <w:szCs w:val="23"/>
        </w:rPr>
        <w:t>i/c</w:t>
      </w:r>
      <w:proofErr w:type="spellEnd"/>
      <w:r>
        <w:rPr>
          <w:rFonts w:ascii="Verdana" w:hAnsi="Verdana"/>
          <w:sz w:val="23"/>
          <w:szCs w:val="23"/>
        </w:rPr>
        <w:t xml:space="preserve"> casualty for deployment in the emergency. </w:t>
      </w:r>
    </w:p>
    <w:p w:rsidR="00114A9E" w:rsidRDefault="00114A9E" w:rsidP="00203B0A">
      <w:pPr>
        <w:pStyle w:val="ListParagraph"/>
        <w:numPr>
          <w:ilvl w:val="0"/>
          <w:numId w:val="9"/>
        </w:numPr>
        <w:spacing w:line="360" w:lineRule="auto"/>
        <w:ind w:left="1418" w:right="-46" w:hanging="425"/>
        <w:jc w:val="both"/>
        <w:rPr>
          <w:rFonts w:ascii="Verdana" w:hAnsi="Verdana"/>
          <w:sz w:val="23"/>
          <w:szCs w:val="23"/>
        </w:rPr>
      </w:pPr>
      <w:r>
        <w:rPr>
          <w:rFonts w:ascii="Verdana" w:hAnsi="Verdana"/>
          <w:sz w:val="23"/>
          <w:szCs w:val="23"/>
        </w:rPr>
        <w:t>All emergency services shall function nor</w:t>
      </w:r>
      <w:r w:rsidR="002910B0">
        <w:rPr>
          <w:rFonts w:ascii="Verdana" w:hAnsi="Verdana"/>
          <w:sz w:val="23"/>
          <w:szCs w:val="23"/>
        </w:rPr>
        <w:t>mally. No emergency patient to b</w:t>
      </w:r>
      <w:r>
        <w:rPr>
          <w:rFonts w:ascii="Verdana" w:hAnsi="Verdana"/>
          <w:sz w:val="23"/>
          <w:szCs w:val="23"/>
        </w:rPr>
        <w:t xml:space="preserve">e refused treatment/admission if needed. </w:t>
      </w:r>
    </w:p>
    <w:p w:rsidR="00114A9E" w:rsidRDefault="00114A9E" w:rsidP="00203B0A">
      <w:pPr>
        <w:pStyle w:val="ListParagraph"/>
        <w:numPr>
          <w:ilvl w:val="0"/>
          <w:numId w:val="9"/>
        </w:numPr>
        <w:spacing w:line="360" w:lineRule="auto"/>
        <w:ind w:left="1418" w:right="-46" w:hanging="425"/>
        <w:jc w:val="both"/>
        <w:rPr>
          <w:rFonts w:ascii="Verdana" w:hAnsi="Verdana"/>
          <w:sz w:val="23"/>
          <w:szCs w:val="23"/>
        </w:rPr>
      </w:pPr>
      <w:r>
        <w:rPr>
          <w:rFonts w:ascii="Verdana" w:hAnsi="Verdana"/>
          <w:sz w:val="23"/>
          <w:szCs w:val="23"/>
        </w:rPr>
        <w:t xml:space="preserve">All OPDs will function with faculty. </w:t>
      </w:r>
    </w:p>
    <w:p w:rsidR="00114A9E" w:rsidRDefault="00114A9E" w:rsidP="00203B0A">
      <w:pPr>
        <w:pStyle w:val="ListParagraph"/>
        <w:numPr>
          <w:ilvl w:val="0"/>
          <w:numId w:val="9"/>
        </w:numPr>
        <w:spacing w:line="360" w:lineRule="auto"/>
        <w:ind w:left="1418" w:right="-46" w:hanging="425"/>
        <w:jc w:val="both"/>
        <w:rPr>
          <w:rFonts w:ascii="Verdana" w:hAnsi="Verdana"/>
          <w:sz w:val="23"/>
          <w:szCs w:val="23"/>
        </w:rPr>
      </w:pPr>
      <w:r>
        <w:rPr>
          <w:rFonts w:ascii="Verdana" w:hAnsi="Verdana"/>
          <w:sz w:val="23"/>
          <w:szCs w:val="23"/>
        </w:rPr>
        <w:t xml:space="preserve">All elective surgeries stand cancelled. </w:t>
      </w:r>
    </w:p>
    <w:p w:rsidR="00114A9E" w:rsidRDefault="00114A9E" w:rsidP="00203B0A">
      <w:pPr>
        <w:pStyle w:val="ListParagraph"/>
        <w:numPr>
          <w:ilvl w:val="0"/>
          <w:numId w:val="9"/>
        </w:numPr>
        <w:spacing w:line="360" w:lineRule="auto"/>
        <w:ind w:left="1418" w:right="-46" w:hanging="425"/>
        <w:jc w:val="both"/>
        <w:rPr>
          <w:rFonts w:ascii="Verdana" w:hAnsi="Verdana"/>
          <w:sz w:val="23"/>
          <w:szCs w:val="23"/>
        </w:rPr>
      </w:pPr>
      <w:r>
        <w:rPr>
          <w:rFonts w:ascii="Verdana" w:hAnsi="Verdana"/>
          <w:sz w:val="23"/>
          <w:szCs w:val="23"/>
        </w:rPr>
        <w:t xml:space="preserve">HOD’s to arrange for duties in emergency and wards by faculty. </w:t>
      </w:r>
    </w:p>
    <w:p w:rsidR="00114A9E" w:rsidRDefault="00114A9E" w:rsidP="00203B0A">
      <w:pPr>
        <w:pStyle w:val="ListParagraph"/>
        <w:numPr>
          <w:ilvl w:val="0"/>
          <w:numId w:val="9"/>
        </w:numPr>
        <w:spacing w:line="360" w:lineRule="auto"/>
        <w:ind w:left="1418" w:right="-46" w:hanging="425"/>
        <w:jc w:val="both"/>
        <w:rPr>
          <w:rFonts w:ascii="Verdana" w:hAnsi="Verdana"/>
          <w:sz w:val="23"/>
          <w:szCs w:val="23"/>
        </w:rPr>
      </w:pPr>
      <w:r>
        <w:rPr>
          <w:rFonts w:ascii="Verdana" w:hAnsi="Verdana"/>
          <w:sz w:val="23"/>
          <w:szCs w:val="23"/>
        </w:rPr>
        <w:t xml:space="preserve">Absent report of residents not reporting for duty to be sent to OIC Academic by 10.00am every day. </w:t>
      </w:r>
    </w:p>
    <w:p w:rsidR="00114A9E" w:rsidRDefault="00114A9E" w:rsidP="00B55AD6">
      <w:pPr>
        <w:pStyle w:val="NoSpacing"/>
      </w:pPr>
    </w:p>
    <w:p w:rsidR="006B21F5" w:rsidRDefault="00067448" w:rsidP="00203B0A">
      <w:pPr>
        <w:pStyle w:val="ListParagraph"/>
        <w:numPr>
          <w:ilvl w:val="0"/>
          <w:numId w:val="8"/>
        </w:numPr>
        <w:spacing w:after="240" w:line="360" w:lineRule="auto"/>
        <w:ind w:left="567" w:right="-46"/>
        <w:jc w:val="both"/>
        <w:rPr>
          <w:rFonts w:ascii="Verdana" w:hAnsi="Verdana"/>
          <w:sz w:val="23"/>
          <w:szCs w:val="23"/>
        </w:rPr>
      </w:pPr>
      <w:r w:rsidRPr="006B21F5">
        <w:rPr>
          <w:rFonts w:ascii="Verdana" w:hAnsi="Verdana"/>
          <w:sz w:val="23"/>
          <w:szCs w:val="23"/>
        </w:rPr>
        <w:t>Subsequently on 14.01.2019 a high level meeting was convened by Addl. Secretary (H) Minis</w:t>
      </w:r>
      <w:r w:rsidR="009A1027">
        <w:rPr>
          <w:rFonts w:ascii="Verdana" w:hAnsi="Verdana"/>
          <w:sz w:val="23"/>
          <w:szCs w:val="23"/>
        </w:rPr>
        <w:t>try of Health &amp; Family Welfare in</w:t>
      </w:r>
      <w:r w:rsidRPr="006B21F5">
        <w:rPr>
          <w:rFonts w:ascii="Verdana" w:hAnsi="Verdana"/>
          <w:sz w:val="23"/>
          <w:szCs w:val="23"/>
        </w:rPr>
        <w:t xml:space="preserve"> consultation with senior officials of Ministry of Health &amp; Family Welfare, Directorate General of Health Services, Hospital Authorities of </w:t>
      </w:r>
      <w:proofErr w:type="spellStart"/>
      <w:r w:rsidRPr="006B21F5">
        <w:rPr>
          <w:rFonts w:ascii="Verdana" w:hAnsi="Verdana"/>
          <w:sz w:val="23"/>
          <w:szCs w:val="23"/>
        </w:rPr>
        <w:t>Safdarjung</w:t>
      </w:r>
      <w:proofErr w:type="spellEnd"/>
      <w:r w:rsidRPr="006B21F5">
        <w:rPr>
          <w:rFonts w:ascii="Verdana" w:hAnsi="Verdana"/>
          <w:sz w:val="23"/>
          <w:szCs w:val="23"/>
        </w:rPr>
        <w:t xml:space="preserve"> Hospital and office bears of the RDA and all resident doctors of </w:t>
      </w:r>
      <w:proofErr w:type="spellStart"/>
      <w:r w:rsidRPr="006B21F5">
        <w:rPr>
          <w:rFonts w:ascii="Verdana" w:hAnsi="Verdana"/>
          <w:sz w:val="23"/>
          <w:szCs w:val="23"/>
        </w:rPr>
        <w:t>Safdarjung</w:t>
      </w:r>
      <w:proofErr w:type="spellEnd"/>
      <w:r w:rsidRPr="006B21F5">
        <w:rPr>
          <w:rFonts w:ascii="Verdana" w:hAnsi="Verdana"/>
          <w:sz w:val="23"/>
          <w:szCs w:val="23"/>
        </w:rPr>
        <w:t xml:space="preserve"> Hospital to</w:t>
      </w:r>
      <w:r w:rsidR="00FF5D3E">
        <w:rPr>
          <w:rFonts w:ascii="Verdana" w:hAnsi="Verdana"/>
          <w:sz w:val="23"/>
          <w:szCs w:val="23"/>
        </w:rPr>
        <w:t xml:space="preserve"> resolve the issue and redress</w:t>
      </w:r>
      <w:r w:rsidRPr="006B21F5">
        <w:rPr>
          <w:rFonts w:ascii="Verdana" w:hAnsi="Verdana"/>
          <w:sz w:val="23"/>
          <w:szCs w:val="23"/>
        </w:rPr>
        <w:t xml:space="preserve"> the grievances of Resident Doctors and Additional Secretary Ministry of Health &amp; Family Welfare appealed</w:t>
      </w:r>
      <w:r w:rsidR="00E90492">
        <w:rPr>
          <w:rFonts w:ascii="Verdana" w:hAnsi="Verdana"/>
          <w:sz w:val="23"/>
          <w:szCs w:val="23"/>
        </w:rPr>
        <w:t xml:space="preserve"> to</w:t>
      </w:r>
      <w:r w:rsidRPr="006B21F5">
        <w:rPr>
          <w:rFonts w:ascii="Verdana" w:hAnsi="Verdana"/>
          <w:sz w:val="23"/>
          <w:szCs w:val="23"/>
        </w:rPr>
        <w:t xml:space="preserve"> the resident doctors that since their major demands of strengthening security at emergency block have been taken care of and other demands are also perused in a time bound manner with concerned agencies, they should call off their strike and resume work in the interest of patient care service and humanity. RDA agreed to call off the strike.</w:t>
      </w:r>
    </w:p>
    <w:p w:rsidR="006B21F5" w:rsidRDefault="006B21F5" w:rsidP="00203B0A">
      <w:pPr>
        <w:pStyle w:val="ListParagraph"/>
        <w:numPr>
          <w:ilvl w:val="0"/>
          <w:numId w:val="8"/>
        </w:numPr>
        <w:spacing w:after="240" w:line="360" w:lineRule="auto"/>
        <w:ind w:left="567" w:right="-46"/>
        <w:jc w:val="both"/>
        <w:rPr>
          <w:rFonts w:ascii="Verdana" w:hAnsi="Verdana"/>
          <w:sz w:val="23"/>
          <w:szCs w:val="23"/>
        </w:rPr>
      </w:pPr>
      <w:r w:rsidRPr="00DE6BE1">
        <w:rPr>
          <w:rFonts w:ascii="Verdana" w:hAnsi="Verdana"/>
          <w:sz w:val="23"/>
          <w:szCs w:val="23"/>
        </w:rPr>
        <w:t xml:space="preserve">It is apparent that resident doctors resorted to strike to raise their concern about difficult working conditions, however, the hospital authorities showed reasonable alacrity in devising a contingency plan which mitigated the disruptions of medical services and the Govt. Authorities also acted promptly to resolve the issue so that the strike was called off. </w:t>
      </w:r>
    </w:p>
    <w:p w:rsidR="00C226DE" w:rsidRDefault="00C226DE" w:rsidP="00203B0A">
      <w:pPr>
        <w:pStyle w:val="ListParagraph"/>
        <w:numPr>
          <w:ilvl w:val="0"/>
          <w:numId w:val="8"/>
        </w:numPr>
        <w:spacing w:after="240" w:line="360" w:lineRule="auto"/>
        <w:ind w:left="567" w:right="-46"/>
        <w:jc w:val="both"/>
        <w:rPr>
          <w:rFonts w:ascii="Verdana" w:hAnsi="Verdana"/>
          <w:sz w:val="23"/>
          <w:szCs w:val="23"/>
        </w:rPr>
      </w:pPr>
      <w:r>
        <w:rPr>
          <w:rFonts w:ascii="Verdana" w:hAnsi="Verdana"/>
          <w:sz w:val="23"/>
          <w:szCs w:val="23"/>
        </w:rPr>
        <w:lastRenderedPageBreak/>
        <w:t xml:space="preserve">It </w:t>
      </w:r>
      <w:r w:rsidRPr="00AD3C6F">
        <w:rPr>
          <w:rFonts w:ascii="Verdana" w:hAnsi="Verdana"/>
          <w:sz w:val="23"/>
          <w:szCs w:val="23"/>
        </w:rPr>
        <w:t xml:space="preserve">has also been submitted by the Medical Superintendent of </w:t>
      </w:r>
      <w:proofErr w:type="spellStart"/>
      <w:r w:rsidRPr="00AD3C6F">
        <w:rPr>
          <w:rFonts w:ascii="Verdana" w:hAnsi="Verdana"/>
          <w:sz w:val="23"/>
          <w:szCs w:val="23"/>
        </w:rPr>
        <w:t>Safdarjung</w:t>
      </w:r>
      <w:proofErr w:type="spellEnd"/>
      <w:r w:rsidRPr="00AD3C6F">
        <w:rPr>
          <w:rFonts w:ascii="Verdana" w:hAnsi="Verdana"/>
          <w:sz w:val="23"/>
          <w:szCs w:val="23"/>
        </w:rPr>
        <w:t xml:space="preserve"> Hospital that a grievance </w:t>
      </w:r>
      <w:proofErr w:type="spellStart"/>
      <w:r w:rsidRPr="00AD3C6F">
        <w:rPr>
          <w:rFonts w:ascii="Verdana" w:hAnsi="Verdana"/>
          <w:sz w:val="23"/>
          <w:szCs w:val="23"/>
        </w:rPr>
        <w:t>redressal</w:t>
      </w:r>
      <w:proofErr w:type="spellEnd"/>
      <w:r w:rsidRPr="00AD3C6F">
        <w:rPr>
          <w:rFonts w:ascii="Verdana" w:hAnsi="Verdana"/>
          <w:sz w:val="23"/>
          <w:szCs w:val="23"/>
        </w:rPr>
        <w:t xml:space="preserve"> mechanism has be</w:t>
      </w:r>
      <w:r w:rsidR="009A1027">
        <w:rPr>
          <w:rFonts w:ascii="Verdana" w:hAnsi="Verdana"/>
          <w:sz w:val="23"/>
          <w:szCs w:val="23"/>
        </w:rPr>
        <w:t>en</w:t>
      </w:r>
      <w:r w:rsidRPr="00AD3C6F">
        <w:rPr>
          <w:rFonts w:ascii="Verdana" w:hAnsi="Verdana"/>
          <w:sz w:val="23"/>
          <w:szCs w:val="23"/>
        </w:rPr>
        <w:t xml:space="preserve"> put in place in </w:t>
      </w:r>
      <w:proofErr w:type="spellStart"/>
      <w:r w:rsidRPr="00AD3C6F">
        <w:rPr>
          <w:rFonts w:ascii="Verdana" w:hAnsi="Verdana"/>
          <w:sz w:val="23"/>
          <w:szCs w:val="23"/>
        </w:rPr>
        <w:t>Safdarjung</w:t>
      </w:r>
      <w:proofErr w:type="spellEnd"/>
      <w:r w:rsidRPr="00AD3C6F">
        <w:rPr>
          <w:rFonts w:ascii="Verdana" w:hAnsi="Verdana"/>
          <w:sz w:val="23"/>
          <w:szCs w:val="23"/>
        </w:rPr>
        <w:t xml:space="preserve"> Hospital for Resident Doctors. Implementing a grievance </w:t>
      </w:r>
      <w:proofErr w:type="spellStart"/>
      <w:r w:rsidRPr="00AD3C6F">
        <w:rPr>
          <w:rFonts w:ascii="Verdana" w:hAnsi="Verdana"/>
          <w:sz w:val="23"/>
          <w:szCs w:val="23"/>
        </w:rPr>
        <w:t>redressal</w:t>
      </w:r>
      <w:proofErr w:type="spellEnd"/>
      <w:r w:rsidRPr="00AD3C6F">
        <w:rPr>
          <w:rFonts w:ascii="Verdana" w:hAnsi="Verdana"/>
          <w:sz w:val="23"/>
          <w:szCs w:val="23"/>
        </w:rPr>
        <w:t xml:space="preserve"> mechanism in </w:t>
      </w:r>
      <w:proofErr w:type="spellStart"/>
      <w:r w:rsidRPr="00AD3C6F">
        <w:rPr>
          <w:rFonts w:ascii="Verdana" w:hAnsi="Verdana"/>
          <w:sz w:val="23"/>
          <w:szCs w:val="23"/>
        </w:rPr>
        <w:t>Safdarjung</w:t>
      </w:r>
      <w:proofErr w:type="spellEnd"/>
      <w:r w:rsidRPr="00AD3C6F">
        <w:rPr>
          <w:rFonts w:ascii="Verdana" w:hAnsi="Verdana"/>
          <w:sz w:val="23"/>
          <w:szCs w:val="23"/>
        </w:rPr>
        <w:t xml:space="preserve"> Hospital is indeed a positive step towards addressing the concerns of doctors regarding their working conditions. Such a mechanism can provide a structured framework for doctors to voice their grievances and seek resolution through dialogue and c</w:t>
      </w:r>
      <w:r w:rsidR="00685462">
        <w:rPr>
          <w:rFonts w:ascii="Verdana" w:hAnsi="Verdana"/>
          <w:sz w:val="23"/>
          <w:szCs w:val="23"/>
        </w:rPr>
        <w:t>onsultations.</w:t>
      </w:r>
    </w:p>
    <w:p w:rsidR="009811AF" w:rsidRDefault="00485C87" w:rsidP="00203B0A">
      <w:pPr>
        <w:pStyle w:val="ListParagraph"/>
        <w:numPr>
          <w:ilvl w:val="0"/>
          <w:numId w:val="8"/>
        </w:numPr>
        <w:spacing w:after="240" w:line="360" w:lineRule="auto"/>
        <w:ind w:left="567" w:right="-46"/>
        <w:jc w:val="both"/>
        <w:rPr>
          <w:rFonts w:ascii="Verdana" w:hAnsi="Verdana"/>
          <w:sz w:val="23"/>
          <w:szCs w:val="23"/>
        </w:rPr>
      </w:pPr>
      <w:r w:rsidRPr="00380367">
        <w:rPr>
          <w:rFonts w:ascii="Verdana" w:hAnsi="Verdana"/>
          <w:sz w:val="23"/>
          <w:szCs w:val="23"/>
        </w:rPr>
        <w:t xml:space="preserve">It’s important to recognize that effective communication and resolution of issues can help prevent situations where doctors feel compelled to resort to strike actions. By providing a platform for open dialogue and addressing concerns in a timely manner, the grievance </w:t>
      </w:r>
      <w:proofErr w:type="spellStart"/>
      <w:r w:rsidRPr="00380367">
        <w:rPr>
          <w:rFonts w:ascii="Verdana" w:hAnsi="Verdana"/>
          <w:sz w:val="23"/>
          <w:szCs w:val="23"/>
        </w:rPr>
        <w:t>redressal</w:t>
      </w:r>
      <w:proofErr w:type="spellEnd"/>
      <w:r w:rsidRPr="00380367">
        <w:rPr>
          <w:rFonts w:ascii="Verdana" w:hAnsi="Verdana"/>
          <w:sz w:val="23"/>
          <w:szCs w:val="23"/>
        </w:rPr>
        <w:t xml:space="preserve"> mechanism can contribute to a more harmonious work environment where conflicts are resolved through constructive means rather than disruptive</w:t>
      </w:r>
      <w:r w:rsidR="00A418F4" w:rsidRPr="00380367">
        <w:rPr>
          <w:rFonts w:ascii="Verdana" w:hAnsi="Verdana"/>
          <w:sz w:val="23"/>
          <w:szCs w:val="23"/>
        </w:rPr>
        <w:t xml:space="preserve"> actions. </w:t>
      </w:r>
    </w:p>
    <w:p w:rsidR="009811AF" w:rsidRDefault="009811AF" w:rsidP="00203B0A">
      <w:pPr>
        <w:pStyle w:val="ListParagraph"/>
        <w:spacing w:after="240" w:line="360" w:lineRule="auto"/>
        <w:ind w:left="567" w:right="-46"/>
        <w:jc w:val="both"/>
        <w:rPr>
          <w:rFonts w:ascii="Verdana" w:hAnsi="Verdana"/>
          <w:sz w:val="23"/>
          <w:szCs w:val="23"/>
        </w:rPr>
      </w:pPr>
      <w:r w:rsidRPr="009811AF">
        <w:rPr>
          <w:rFonts w:ascii="Verdana" w:hAnsi="Verdana"/>
          <w:sz w:val="23"/>
          <w:szCs w:val="23"/>
        </w:rPr>
        <w:t xml:space="preserve">However, it's also crucial for hospital authorities to ensure that the grievance </w:t>
      </w:r>
      <w:proofErr w:type="spellStart"/>
      <w:r w:rsidRPr="009811AF">
        <w:rPr>
          <w:rFonts w:ascii="Verdana" w:hAnsi="Verdana"/>
          <w:sz w:val="23"/>
          <w:szCs w:val="23"/>
        </w:rPr>
        <w:t>redressal</w:t>
      </w:r>
      <w:proofErr w:type="spellEnd"/>
      <w:r w:rsidRPr="009811AF">
        <w:rPr>
          <w:rFonts w:ascii="Verdana" w:hAnsi="Verdana"/>
          <w:sz w:val="23"/>
          <w:szCs w:val="23"/>
        </w:rPr>
        <w:t xml:space="preserve"> mechanism is accessible, transparent, and responsive to the needs of the doctors. This may require regular evaluation and refinement of the process based on feedback from stakeholders</w:t>
      </w:r>
      <w:r w:rsidR="001456B1">
        <w:rPr>
          <w:rFonts w:ascii="Verdana" w:hAnsi="Verdana"/>
          <w:sz w:val="23"/>
          <w:szCs w:val="23"/>
        </w:rPr>
        <w:t xml:space="preserve">. </w:t>
      </w:r>
    </w:p>
    <w:p w:rsidR="0053305B" w:rsidRDefault="005F20C5" w:rsidP="00203B0A">
      <w:pPr>
        <w:pStyle w:val="ListParagraph"/>
        <w:spacing w:after="240" w:line="360" w:lineRule="auto"/>
        <w:ind w:left="567" w:right="-46"/>
        <w:jc w:val="both"/>
        <w:rPr>
          <w:rFonts w:ascii="Verdana" w:hAnsi="Verdana"/>
          <w:sz w:val="23"/>
          <w:szCs w:val="23"/>
        </w:rPr>
      </w:pPr>
      <w:r w:rsidRPr="005F20C5">
        <w:rPr>
          <w:rFonts w:ascii="Verdana" w:hAnsi="Verdana"/>
          <w:sz w:val="23"/>
          <w:szCs w:val="23"/>
        </w:rPr>
        <w:t xml:space="preserve">Ultimately, the success of the grievance </w:t>
      </w:r>
      <w:proofErr w:type="spellStart"/>
      <w:r w:rsidRPr="005F20C5">
        <w:rPr>
          <w:rFonts w:ascii="Verdana" w:hAnsi="Verdana"/>
          <w:sz w:val="23"/>
          <w:szCs w:val="23"/>
        </w:rPr>
        <w:t>redressal</w:t>
      </w:r>
      <w:proofErr w:type="spellEnd"/>
      <w:r w:rsidRPr="005F20C5">
        <w:rPr>
          <w:rFonts w:ascii="Verdana" w:hAnsi="Verdana"/>
          <w:sz w:val="23"/>
          <w:szCs w:val="23"/>
        </w:rPr>
        <w:t xml:space="preserve"> mechanism in </w:t>
      </w:r>
      <w:proofErr w:type="spellStart"/>
      <w:r w:rsidRPr="005F20C5">
        <w:rPr>
          <w:rFonts w:ascii="Verdana" w:hAnsi="Verdana"/>
          <w:sz w:val="23"/>
          <w:szCs w:val="23"/>
        </w:rPr>
        <w:t>Safdarjung</w:t>
      </w:r>
      <w:proofErr w:type="spellEnd"/>
      <w:r w:rsidRPr="005F20C5">
        <w:rPr>
          <w:rFonts w:ascii="Verdana" w:hAnsi="Verdana"/>
          <w:sz w:val="23"/>
          <w:szCs w:val="23"/>
        </w:rPr>
        <w:t xml:space="preserve"> Hospital will depend on the commitment of both hospital authorities and doctors to engage in meaningful dialogue and work towards mutually acceptable solutions. If implemented effectively, it can indeed help in mitigating conflicts and fostering a culture of collaboration and respect</w:t>
      </w:r>
      <w:r w:rsidR="0053305B">
        <w:rPr>
          <w:rFonts w:ascii="Verdana" w:hAnsi="Verdana"/>
          <w:sz w:val="23"/>
          <w:szCs w:val="23"/>
        </w:rPr>
        <w:t xml:space="preserve"> within the hospital community.</w:t>
      </w:r>
    </w:p>
    <w:p w:rsidR="0053305B" w:rsidRDefault="00CF3A27" w:rsidP="00203B0A">
      <w:pPr>
        <w:pStyle w:val="ListParagraph"/>
        <w:numPr>
          <w:ilvl w:val="0"/>
          <w:numId w:val="8"/>
        </w:numPr>
        <w:spacing w:after="240" w:line="360" w:lineRule="auto"/>
        <w:ind w:left="567" w:right="-46"/>
        <w:jc w:val="both"/>
        <w:rPr>
          <w:rFonts w:ascii="Verdana" w:hAnsi="Verdana"/>
          <w:sz w:val="23"/>
          <w:szCs w:val="23"/>
        </w:rPr>
      </w:pPr>
      <w:r w:rsidRPr="0053305B">
        <w:rPr>
          <w:rFonts w:ascii="Verdana" w:hAnsi="Verdana"/>
          <w:sz w:val="23"/>
          <w:szCs w:val="23"/>
        </w:rPr>
        <w:t xml:space="preserve">Fostering a culture of open communication and constructive dialogue between hospital authorities and doctors is crucial for the smooth functioning of any healthcare facility. Implementing a system that allows doctors to voice their concerns and grievances in a safe and </w:t>
      </w:r>
      <w:r w:rsidRPr="0053305B">
        <w:rPr>
          <w:rFonts w:ascii="Verdana" w:hAnsi="Verdana"/>
          <w:sz w:val="23"/>
          <w:szCs w:val="23"/>
        </w:rPr>
        <w:lastRenderedPageBreak/>
        <w:t>supportive environment can lead to better working relationships and ultimately improve patient care.</w:t>
      </w:r>
    </w:p>
    <w:p w:rsidR="0053305B" w:rsidRDefault="00D25B8F" w:rsidP="00203B0A">
      <w:pPr>
        <w:pStyle w:val="ListParagraph"/>
        <w:spacing w:after="240" w:line="360" w:lineRule="auto"/>
        <w:ind w:left="567" w:right="-46"/>
        <w:jc w:val="both"/>
        <w:rPr>
          <w:rFonts w:ascii="Verdana" w:hAnsi="Verdana"/>
          <w:sz w:val="23"/>
          <w:szCs w:val="23"/>
        </w:rPr>
      </w:pPr>
      <w:r w:rsidRPr="0053305B">
        <w:rPr>
          <w:rFonts w:ascii="Verdana" w:hAnsi="Verdana"/>
          <w:sz w:val="23"/>
          <w:szCs w:val="23"/>
        </w:rPr>
        <w:t xml:space="preserve">Here are some steps that hospital authorities can take to achieve this: </w:t>
      </w:r>
    </w:p>
    <w:p w:rsidR="0053305B" w:rsidRPr="0053305B" w:rsidRDefault="0053305B" w:rsidP="00203B0A">
      <w:pPr>
        <w:pStyle w:val="ListParagraph"/>
        <w:numPr>
          <w:ilvl w:val="0"/>
          <w:numId w:val="13"/>
        </w:numPr>
        <w:spacing w:after="240" w:line="360" w:lineRule="auto"/>
        <w:ind w:right="-46"/>
        <w:jc w:val="both"/>
        <w:rPr>
          <w:rFonts w:ascii="Verdana" w:hAnsi="Verdana"/>
          <w:sz w:val="23"/>
          <w:szCs w:val="23"/>
        </w:rPr>
      </w:pPr>
      <w:r w:rsidRPr="0053305B">
        <w:rPr>
          <w:rFonts w:ascii="Verdana" w:hAnsi="Verdana"/>
          <w:sz w:val="23"/>
          <w:szCs w:val="23"/>
        </w:rPr>
        <w:t xml:space="preserve">Establishing Communication Channels: </w:t>
      </w:r>
      <w:r w:rsidRPr="0053305B">
        <w:rPr>
          <w:rFonts w:ascii="Verdana" w:hAnsi="Verdana" w:cs="Segoe UI"/>
          <w:color w:val="0D0D0D"/>
          <w:sz w:val="23"/>
          <w:szCs w:val="23"/>
        </w:rPr>
        <w:t xml:space="preserve">Create formal channels such as regular meetings, suggestion boxes, or online platforms where doctors can express their concerns and suggestions. </w:t>
      </w:r>
    </w:p>
    <w:p w:rsidR="0053305B" w:rsidRPr="0053305B" w:rsidRDefault="0053305B" w:rsidP="00203B0A">
      <w:pPr>
        <w:pStyle w:val="ListParagraph"/>
        <w:numPr>
          <w:ilvl w:val="0"/>
          <w:numId w:val="13"/>
        </w:numPr>
        <w:spacing w:after="240" w:line="360" w:lineRule="auto"/>
        <w:ind w:right="-46"/>
        <w:jc w:val="both"/>
        <w:rPr>
          <w:rFonts w:ascii="Verdana" w:hAnsi="Verdana"/>
          <w:sz w:val="23"/>
          <w:szCs w:val="23"/>
        </w:rPr>
      </w:pPr>
      <w:r w:rsidRPr="0053305B">
        <w:rPr>
          <w:rFonts w:ascii="Verdana" w:hAnsi="Verdana" w:cs="Segoe UI"/>
          <w:color w:val="0D0D0D"/>
          <w:sz w:val="23"/>
          <w:szCs w:val="23"/>
        </w:rPr>
        <w:t xml:space="preserve">Transparent Policies and Procedures: Ensure that hospital policies and procedures are clearly communicated to all staff members. Transparency helps in understanding the reasoning behind decisions and reduces misunderstandings. </w:t>
      </w:r>
    </w:p>
    <w:p w:rsidR="0053305B" w:rsidRPr="0053305B" w:rsidRDefault="0053305B" w:rsidP="00203B0A">
      <w:pPr>
        <w:pStyle w:val="ListParagraph"/>
        <w:numPr>
          <w:ilvl w:val="0"/>
          <w:numId w:val="13"/>
        </w:numPr>
        <w:spacing w:after="240" w:line="360" w:lineRule="auto"/>
        <w:ind w:right="-46"/>
        <w:jc w:val="both"/>
        <w:rPr>
          <w:rFonts w:ascii="Verdana" w:hAnsi="Verdana"/>
          <w:sz w:val="23"/>
          <w:szCs w:val="23"/>
        </w:rPr>
      </w:pPr>
      <w:r w:rsidRPr="0053305B">
        <w:rPr>
          <w:rFonts w:ascii="Verdana" w:hAnsi="Verdana" w:cs="Segoe UI"/>
          <w:color w:val="0D0D0D"/>
          <w:sz w:val="23"/>
          <w:szCs w:val="23"/>
        </w:rPr>
        <w:t xml:space="preserve">Conflict Resolution Mechanisms: Develop effective mechanisms for resolving conflicts and disagreements through dialogue and mediation. This could involve appointing a neutral mediator or forming a committee to address grievances. </w:t>
      </w:r>
    </w:p>
    <w:p w:rsidR="0053305B" w:rsidRPr="0053305B" w:rsidRDefault="0053305B" w:rsidP="00203B0A">
      <w:pPr>
        <w:pStyle w:val="ListParagraph"/>
        <w:numPr>
          <w:ilvl w:val="0"/>
          <w:numId w:val="13"/>
        </w:numPr>
        <w:spacing w:after="240" w:line="360" w:lineRule="auto"/>
        <w:ind w:right="-46"/>
        <w:jc w:val="both"/>
        <w:rPr>
          <w:rFonts w:ascii="Verdana" w:hAnsi="Verdana"/>
          <w:sz w:val="23"/>
          <w:szCs w:val="23"/>
        </w:rPr>
      </w:pPr>
      <w:r>
        <w:rPr>
          <w:rFonts w:ascii="Verdana" w:hAnsi="Verdana"/>
          <w:sz w:val="23"/>
          <w:szCs w:val="23"/>
        </w:rPr>
        <w:t>Regular Feedback Sessions:</w:t>
      </w:r>
      <w:r w:rsidRPr="00987EF9">
        <w:rPr>
          <w:rFonts w:ascii="Verdana" w:hAnsi="Verdana"/>
          <w:sz w:val="23"/>
          <w:szCs w:val="23"/>
        </w:rPr>
        <w:t xml:space="preserve"> Conduct regular feedback sessions where doctors can provide input on various aspects of hospital operations, including patient care, resource allocation, and working conditions.</w:t>
      </w:r>
    </w:p>
    <w:p w:rsidR="0053305B" w:rsidRDefault="0079306D" w:rsidP="00203B0A">
      <w:pPr>
        <w:pStyle w:val="ListParagraph"/>
        <w:numPr>
          <w:ilvl w:val="0"/>
          <w:numId w:val="13"/>
        </w:numPr>
        <w:spacing w:after="240" w:line="360" w:lineRule="auto"/>
        <w:ind w:right="-46"/>
        <w:jc w:val="both"/>
        <w:rPr>
          <w:rFonts w:ascii="Verdana" w:hAnsi="Verdana"/>
          <w:sz w:val="23"/>
          <w:szCs w:val="23"/>
        </w:rPr>
      </w:pPr>
      <w:r>
        <w:rPr>
          <w:rFonts w:ascii="Verdana" w:hAnsi="Verdana"/>
          <w:sz w:val="23"/>
          <w:szCs w:val="23"/>
        </w:rPr>
        <w:t xml:space="preserve">Training in Communications Skills: </w:t>
      </w:r>
      <w:r w:rsidR="00987EF9">
        <w:rPr>
          <w:rFonts w:ascii="Verdana" w:hAnsi="Verdana"/>
          <w:sz w:val="23"/>
          <w:szCs w:val="23"/>
        </w:rPr>
        <w:t xml:space="preserve">Provide </w:t>
      </w:r>
      <w:r w:rsidR="00987EF9" w:rsidRPr="00987EF9">
        <w:rPr>
          <w:rFonts w:ascii="Verdana" w:hAnsi="Verdana"/>
          <w:sz w:val="23"/>
          <w:szCs w:val="23"/>
        </w:rPr>
        <w:t>training to both hospital administrators and doctors in effective communication and conflict resolution skills. This can help in fostering a culture of respectful communication and understanding</w:t>
      </w:r>
      <w:r w:rsidR="00987EF9">
        <w:rPr>
          <w:rFonts w:ascii="Verdana" w:hAnsi="Verdana"/>
          <w:sz w:val="23"/>
          <w:szCs w:val="23"/>
        </w:rPr>
        <w:t xml:space="preserve">. </w:t>
      </w:r>
    </w:p>
    <w:p w:rsidR="00E40F76" w:rsidRDefault="00D61575" w:rsidP="00203B0A">
      <w:pPr>
        <w:pStyle w:val="ListParagraph"/>
        <w:numPr>
          <w:ilvl w:val="0"/>
          <w:numId w:val="13"/>
        </w:numPr>
        <w:spacing w:after="240" w:line="360" w:lineRule="auto"/>
        <w:ind w:right="-46"/>
        <w:jc w:val="both"/>
        <w:rPr>
          <w:rFonts w:ascii="Verdana" w:hAnsi="Verdana"/>
          <w:sz w:val="23"/>
          <w:szCs w:val="23"/>
        </w:rPr>
      </w:pPr>
      <w:r>
        <w:rPr>
          <w:rFonts w:ascii="Verdana" w:hAnsi="Verdana"/>
          <w:sz w:val="23"/>
          <w:szCs w:val="23"/>
        </w:rPr>
        <w:t>Timely Response:</w:t>
      </w:r>
      <w:r w:rsidR="00B93EF7">
        <w:rPr>
          <w:rFonts w:ascii="Verdana" w:hAnsi="Verdana"/>
          <w:sz w:val="23"/>
          <w:szCs w:val="23"/>
        </w:rPr>
        <w:t xml:space="preserve"> Ensure </w:t>
      </w:r>
      <w:r w:rsidR="00B93EF7" w:rsidRPr="00B93EF7">
        <w:rPr>
          <w:rFonts w:ascii="Verdana" w:hAnsi="Verdana"/>
          <w:sz w:val="23"/>
          <w:szCs w:val="23"/>
        </w:rPr>
        <w:t>that concerns raised by doctors are addressed in a timely manner. Delays in resolving issues can lead to frustration and undermine trust in the system</w:t>
      </w:r>
      <w:r w:rsidR="00B93EF7">
        <w:rPr>
          <w:rFonts w:ascii="Verdana" w:hAnsi="Verdana"/>
          <w:sz w:val="23"/>
          <w:szCs w:val="23"/>
        </w:rPr>
        <w:t xml:space="preserve">. </w:t>
      </w:r>
    </w:p>
    <w:p w:rsidR="000863B6" w:rsidRPr="000863B6" w:rsidRDefault="00FF33D6" w:rsidP="00203B0A">
      <w:pPr>
        <w:pStyle w:val="ListParagraph"/>
        <w:numPr>
          <w:ilvl w:val="0"/>
          <w:numId w:val="13"/>
        </w:numPr>
        <w:spacing w:after="240" w:line="360" w:lineRule="auto"/>
        <w:ind w:right="-46"/>
        <w:jc w:val="both"/>
        <w:rPr>
          <w:rFonts w:ascii="Verdana" w:hAnsi="Verdana"/>
          <w:sz w:val="23"/>
          <w:szCs w:val="23"/>
        </w:rPr>
      </w:pPr>
      <w:r>
        <w:rPr>
          <w:rFonts w:ascii="Verdana" w:hAnsi="Verdana"/>
          <w:sz w:val="23"/>
          <w:szCs w:val="23"/>
        </w:rPr>
        <w:t xml:space="preserve">Follow-up and Evaluation: Follow up on the </w:t>
      </w:r>
      <w:r w:rsidRPr="00FF33D6">
        <w:rPr>
          <w:rFonts w:ascii="Verdana" w:hAnsi="Verdana"/>
          <w:sz w:val="23"/>
          <w:szCs w:val="23"/>
        </w:rPr>
        <w:t xml:space="preserve">implementation of solutions and periodically evaluate the effectiveness of the communication and conflict resolution processes. Adjustments can be made based on feedback and outcomes. </w:t>
      </w:r>
    </w:p>
    <w:p w:rsidR="00D61575" w:rsidRPr="0039399F" w:rsidRDefault="000863B6" w:rsidP="00203B0A">
      <w:pPr>
        <w:spacing w:after="240" w:line="360" w:lineRule="auto"/>
        <w:ind w:left="567" w:right="-46"/>
        <w:jc w:val="both"/>
        <w:rPr>
          <w:rFonts w:ascii="Verdana" w:hAnsi="Verdana"/>
          <w:sz w:val="23"/>
          <w:szCs w:val="23"/>
        </w:rPr>
      </w:pPr>
      <w:r w:rsidRPr="0039399F">
        <w:rPr>
          <w:rFonts w:ascii="Verdana" w:hAnsi="Verdana"/>
          <w:sz w:val="23"/>
          <w:szCs w:val="23"/>
        </w:rPr>
        <w:lastRenderedPageBreak/>
        <w:t xml:space="preserve">By implementing these measures, hospital authorities can create a supportive and collaborative environment where doctors feel valued and their concerns are taken seriously, ultimately leading to improved patient care and staff satisfaction. </w:t>
      </w:r>
    </w:p>
    <w:p w:rsidR="0043624D" w:rsidRPr="00496FD4" w:rsidRDefault="00400188" w:rsidP="00496FD4">
      <w:pPr>
        <w:pStyle w:val="NoSpacing"/>
        <w:spacing w:line="360" w:lineRule="auto"/>
        <w:ind w:left="567"/>
        <w:jc w:val="both"/>
        <w:rPr>
          <w:rFonts w:ascii="Verdana" w:eastAsiaTheme="minorEastAsia" w:hAnsi="Verdana" w:cstheme="minorBidi"/>
          <w:sz w:val="23"/>
          <w:szCs w:val="23"/>
          <w:lang w:val="en-IN" w:eastAsia="en-IN"/>
        </w:rPr>
      </w:pPr>
      <w:r w:rsidRPr="00496FD4">
        <w:rPr>
          <w:rFonts w:ascii="Verdana" w:eastAsiaTheme="minorEastAsia" w:hAnsi="Verdana" w:cstheme="minorBidi"/>
          <w:sz w:val="23"/>
          <w:szCs w:val="23"/>
          <w:lang w:val="en-IN" w:eastAsia="en-IN"/>
        </w:rPr>
        <w:t>It is further recommended that copy of this order be sen</w:t>
      </w:r>
      <w:r w:rsidR="00345B2D">
        <w:rPr>
          <w:rFonts w:ascii="Verdana" w:eastAsiaTheme="minorEastAsia" w:hAnsi="Verdana" w:cstheme="minorBidi"/>
          <w:sz w:val="23"/>
          <w:szCs w:val="23"/>
          <w:lang w:val="en-IN" w:eastAsia="en-IN"/>
        </w:rPr>
        <w:t>t</w:t>
      </w:r>
      <w:r w:rsidRPr="00496FD4">
        <w:rPr>
          <w:rFonts w:ascii="Verdana" w:eastAsiaTheme="minorEastAsia" w:hAnsi="Verdana" w:cstheme="minorBidi"/>
          <w:sz w:val="23"/>
          <w:szCs w:val="23"/>
          <w:lang w:val="en-IN" w:eastAsia="en-IN"/>
        </w:rPr>
        <w:t xml:space="preserve"> to </w:t>
      </w:r>
      <w:r w:rsidR="00813BFF">
        <w:rPr>
          <w:rFonts w:ascii="Verdana" w:eastAsiaTheme="minorEastAsia" w:hAnsi="Verdana" w:cstheme="minorBidi"/>
          <w:sz w:val="23"/>
          <w:szCs w:val="23"/>
          <w:lang w:val="en-IN" w:eastAsia="en-IN"/>
        </w:rPr>
        <w:t>Secretary, Health &amp; Family Welfare, Government of India and S</w:t>
      </w:r>
      <w:r w:rsidRPr="00496FD4">
        <w:rPr>
          <w:rFonts w:ascii="Verdana" w:eastAsiaTheme="minorEastAsia" w:hAnsi="Verdana" w:cstheme="minorBidi"/>
          <w:sz w:val="23"/>
          <w:szCs w:val="23"/>
          <w:lang w:val="en-IN" w:eastAsia="en-IN"/>
        </w:rPr>
        <w:t>ecretary, Health &amp; Family Welfare</w:t>
      </w:r>
      <w:r w:rsidR="00611DC7" w:rsidRPr="00496FD4">
        <w:rPr>
          <w:rFonts w:ascii="Verdana" w:eastAsiaTheme="minorEastAsia" w:hAnsi="Verdana" w:cstheme="minorBidi"/>
          <w:sz w:val="23"/>
          <w:szCs w:val="23"/>
          <w:lang w:val="en-IN" w:eastAsia="en-IN"/>
        </w:rPr>
        <w:t xml:space="preserve"> </w:t>
      </w:r>
      <w:r w:rsidR="00344685">
        <w:rPr>
          <w:rFonts w:ascii="Verdana" w:eastAsiaTheme="minorEastAsia" w:hAnsi="Verdana" w:cstheme="minorBidi"/>
          <w:sz w:val="23"/>
          <w:szCs w:val="23"/>
          <w:lang w:val="en-IN" w:eastAsia="en-IN"/>
        </w:rPr>
        <w:t>Govt. of NCT of Delhi</w:t>
      </w:r>
      <w:r w:rsidR="00E92D6F">
        <w:rPr>
          <w:rFonts w:ascii="Verdana" w:eastAsiaTheme="minorEastAsia" w:hAnsi="Verdana" w:cstheme="minorBidi"/>
          <w:sz w:val="23"/>
          <w:szCs w:val="23"/>
          <w:lang w:val="en-IN" w:eastAsia="en-IN"/>
        </w:rPr>
        <w:t xml:space="preserve"> </w:t>
      </w:r>
      <w:r w:rsidR="00496FD4" w:rsidRPr="00496FD4">
        <w:rPr>
          <w:rFonts w:ascii="Verdana" w:eastAsiaTheme="minorEastAsia" w:hAnsi="Verdana" w:cstheme="minorBidi"/>
          <w:sz w:val="23"/>
          <w:szCs w:val="23"/>
          <w:lang w:val="en-IN" w:eastAsia="en-IN"/>
        </w:rPr>
        <w:t xml:space="preserve">with a request that the guidelines suggested hereinabove, may be </w:t>
      </w:r>
      <w:r w:rsidR="00345B2D">
        <w:rPr>
          <w:rFonts w:ascii="Verdana" w:eastAsiaTheme="minorEastAsia" w:hAnsi="Verdana" w:cstheme="minorBidi"/>
          <w:sz w:val="23"/>
          <w:szCs w:val="23"/>
          <w:lang w:val="en-IN" w:eastAsia="en-IN"/>
        </w:rPr>
        <w:t>forwarded to</w:t>
      </w:r>
      <w:r w:rsidR="00496FD4" w:rsidRPr="00496FD4">
        <w:rPr>
          <w:rFonts w:ascii="Verdana" w:eastAsiaTheme="minorEastAsia" w:hAnsi="Verdana" w:cstheme="minorBidi"/>
          <w:sz w:val="23"/>
          <w:szCs w:val="23"/>
          <w:lang w:val="en-IN" w:eastAsia="en-IN"/>
        </w:rPr>
        <w:t xml:space="preserve"> all the hospitals functioning in the NCT of Delhi</w:t>
      </w:r>
      <w:r w:rsidR="00345B2D">
        <w:rPr>
          <w:rFonts w:ascii="Verdana" w:eastAsiaTheme="minorEastAsia" w:hAnsi="Verdana" w:cstheme="minorBidi"/>
          <w:sz w:val="23"/>
          <w:szCs w:val="23"/>
          <w:lang w:val="en-IN" w:eastAsia="en-IN"/>
        </w:rPr>
        <w:t xml:space="preserve"> for its implementation, to prevent </w:t>
      </w:r>
      <w:r w:rsidR="00496FD4" w:rsidRPr="00496FD4">
        <w:rPr>
          <w:rFonts w:ascii="Verdana" w:eastAsiaTheme="minorEastAsia" w:hAnsi="Verdana" w:cstheme="minorBidi"/>
          <w:sz w:val="23"/>
          <w:szCs w:val="23"/>
          <w:lang w:val="en-IN" w:eastAsia="en-IN"/>
        </w:rPr>
        <w:t xml:space="preserve">doctors </w:t>
      </w:r>
      <w:r w:rsidR="00345B2D">
        <w:rPr>
          <w:rFonts w:ascii="Verdana" w:eastAsiaTheme="minorEastAsia" w:hAnsi="Verdana" w:cstheme="minorBidi"/>
          <w:sz w:val="23"/>
          <w:szCs w:val="23"/>
          <w:lang w:val="en-IN" w:eastAsia="en-IN"/>
        </w:rPr>
        <w:t xml:space="preserve">strike in future. </w:t>
      </w:r>
    </w:p>
    <w:p w:rsidR="00400188" w:rsidRDefault="00400188" w:rsidP="00400188">
      <w:pPr>
        <w:pStyle w:val="NoSpacing"/>
        <w:ind w:firstLine="567"/>
      </w:pPr>
    </w:p>
    <w:p w:rsidR="0043624D" w:rsidRDefault="0043624D" w:rsidP="00203B0A">
      <w:pPr>
        <w:spacing w:line="360" w:lineRule="auto"/>
        <w:ind w:right="-46" w:firstLine="567"/>
        <w:jc w:val="both"/>
        <w:rPr>
          <w:rFonts w:ascii="Verdana" w:hAnsi="Verdana"/>
          <w:sz w:val="23"/>
          <w:szCs w:val="23"/>
        </w:rPr>
      </w:pPr>
      <w:r>
        <w:rPr>
          <w:rFonts w:ascii="Verdana" w:hAnsi="Verdana"/>
          <w:sz w:val="23"/>
          <w:szCs w:val="23"/>
        </w:rPr>
        <w:t xml:space="preserve">Matter stands disposed. </w:t>
      </w:r>
    </w:p>
    <w:p w:rsidR="001A2B42" w:rsidRDefault="001A2B42" w:rsidP="001A2B42">
      <w:pPr>
        <w:spacing w:after="0" w:line="240" w:lineRule="auto"/>
        <w:ind w:right="-45" w:firstLine="720"/>
        <w:jc w:val="both"/>
        <w:rPr>
          <w:rFonts w:ascii="Verdana" w:hAnsi="Verdana"/>
          <w:sz w:val="23"/>
          <w:szCs w:val="23"/>
        </w:rPr>
      </w:pPr>
      <w:r>
        <w:rPr>
          <w:rFonts w:ascii="Verdana" w:hAnsi="Verdana"/>
          <w:sz w:val="23"/>
          <w:szCs w:val="23"/>
        </w:rPr>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1A2B42" w:rsidRDefault="001A2B42" w:rsidP="001A2B42">
      <w:pPr>
        <w:spacing w:after="0" w:line="240" w:lineRule="auto"/>
        <w:ind w:right="-45"/>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(Dr. </w:t>
      </w:r>
      <w:proofErr w:type="spellStart"/>
      <w:r>
        <w:rPr>
          <w:rFonts w:ascii="Verdana" w:hAnsi="Verdana"/>
          <w:sz w:val="23"/>
          <w:szCs w:val="23"/>
        </w:rPr>
        <w:t>Alok</w:t>
      </w:r>
      <w:proofErr w:type="spellEnd"/>
      <w:r>
        <w:rPr>
          <w:rFonts w:ascii="Verdana" w:hAnsi="Verdana"/>
          <w:sz w:val="23"/>
          <w:szCs w:val="23"/>
        </w:rPr>
        <w:t xml:space="preserve"> </w:t>
      </w:r>
      <w:proofErr w:type="spellStart"/>
      <w:r>
        <w:rPr>
          <w:rFonts w:ascii="Verdana" w:hAnsi="Verdana"/>
          <w:sz w:val="23"/>
          <w:szCs w:val="23"/>
        </w:rPr>
        <w:t>Bhandari</w:t>
      </w:r>
      <w:proofErr w:type="spellEnd"/>
      <w:r>
        <w:rPr>
          <w:rFonts w:ascii="Verdana" w:hAnsi="Verdana"/>
          <w:sz w:val="23"/>
          <w:szCs w:val="23"/>
        </w:rPr>
        <w:t>)</w:t>
      </w:r>
      <w:r>
        <w:rPr>
          <w:rFonts w:ascii="Verdana" w:hAnsi="Verdana"/>
          <w:sz w:val="23"/>
          <w:szCs w:val="23"/>
        </w:rPr>
        <w:tab/>
      </w:r>
    </w:p>
    <w:p w:rsidR="001A2B42" w:rsidRDefault="001A2B42" w:rsidP="001A2B42">
      <w:pPr>
        <w:spacing w:after="0" w:line="240" w:lineRule="auto"/>
        <w:ind w:right="-45"/>
        <w:jc w:val="both"/>
        <w:rPr>
          <w:rFonts w:ascii="Verdana" w:hAnsi="Verdana"/>
          <w:sz w:val="23"/>
          <w:szCs w:val="23"/>
        </w:rPr>
      </w:pPr>
      <w:r>
        <w:rPr>
          <w:rFonts w:ascii="Verdana" w:hAnsi="Verdana"/>
          <w:sz w:val="23"/>
          <w:szCs w:val="23"/>
        </w:rPr>
        <w:t xml:space="preserve">Chairman, </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Delhi Medical Association,</w:t>
      </w:r>
      <w:r>
        <w:rPr>
          <w:rFonts w:ascii="Verdana" w:hAnsi="Verdana"/>
          <w:sz w:val="23"/>
          <w:szCs w:val="23"/>
        </w:rPr>
        <w:tab/>
        <w:t xml:space="preserve">    </w:t>
      </w:r>
    </w:p>
    <w:p w:rsidR="001A2B42" w:rsidRDefault="001A2B42" w:rsidP="001A2B42">
      <w:pPr>
        <w:spacing w:after="0" w:line="240" w:lineRule="auto"/>
        <w:ind w:right="-45"/>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Member,</w:t>
      </w:r>
      <w:r>
        <w:rPr>
          <w:rFonts w:ascii="Verdana" w:hAnsi="Verdana"/>
          <w:sz w:val="23"/>
          <w:szCs w:val="23"/>
        </w:rPr>
        <w:tab/>
      </w:r>
      <w:r>
        <w:rPr>
          <w:rFonts w:ascii="Verdana" w:hAnsi="Verdana"/>
          <w:sz w:val="23"/>
          <w:szCs w:val="23"/>
        </w:rPr>
        <w:tab/>
        <w:t xml:space="preserve">    </w:t>
      </w:r>
    </w:p>
    <w:p w:rsidR="001A2B42" w:rsidRDefault="001A2B42" w:rsidP="001A2B42">
      <w:pPr>
        <w:spacing w:after="0" w:line="240" w:lineRule="auto"/>
        <w:ind w:right="-45"/>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1A2B42" w:rsidRDefault="001A2B42" w:rsidP="001A2B42">
      <w:pPr>
        <w:spacing w:after="0" w:line="240" w:lineRule="auto"/>
        <w:ind w:right="-45"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p>
    <w:p w:rsidR="001A2B42" w:rsidRDefault="001A2B42" w:rsidP="001A2B42">
      <w:pPr>
        <w:spacing w:after="0" w:line="240" w:lineRule="auto"/>
        <w:ind w:right="-45"/>
        <w:jc w:val="both"/>
        <w:rPr>
          <w:rFonts w:ascii="Verdana" w:hAnsi="Verdana"/>
          <w:sz w:val="23"/>
          <w:szCs w:val="23"/>
        </w:rPr>
      </w:pPr>
      <w:r>
        <w:rPr>
          <w:rFonts w:ascii="Verdana" w:hAnsi="Verdana"/>
          <w:sz w:val="23"/>
          <w:szCs w:val="23"/>
        </w:rPr>
        <w:t xml:space="preserve">(Dr. Sunil Kumar </w:t>
      </w:r>
      <w:proofErr w:type="spellStart"/>
      <w:r>
        <w:rPr>
          <w:rFonts w:ascii="Verdana" w:hAnsi="Verdana"/>
          <w:sz w:val="23"/>
          <w:szCs w:val="23"/>
        </w:rPr>
        <w:t>Satrawal</w:t>
      </w:r>
      <w:proofErr w:type="spellEnd"/>
      <w:r>
        <w:rPr>
          <w:rFonts w:ascii="Verdana" w:hAnsi="Verdana"/>
          <w:sz w:val="23"/>
          <w:szCs w:val="23"/>
        </w:rPr>
        <w:t>)</w:t>
      </w:r>
    </w:p>
    <w:p w:rsidR="001A2B42" w:rsidRDefault="001A2B42" w:rsidP="001A2B42">
      <w:pPr>
        <w:spacing w:after="0" w:line="240" w:lineRule="auto"/>
        <w:ind w:right="-45"/>
        <w:jc w:val="both"/>
        <w:rPr>
          <w:rFonts w:ascii="Verdana" w:hAnsi="Verdana"/>
          <w:sz w:val="23"/>
          <w:szCs w:val="23"/>
        </w:rPr>
      </w:pPr>
      <w:r>
        <w:rPr>
          <w:rFonts w:ascii="Verdana" w:hAnsi="Verdana"/>
          <w:sz w:val="23"/>
          <w:szCs w:val="23"/>
        </w:rPr>
        <w:t>Expert Member,</w:t>
      </w:r>
    </w:p>
    <w:p w:rsidR="001A2B42" w:rsidRDefault="001A2B42" w:rsidP="001A2B42">
      <w:pPr>
        <w:spacing w:after="0" w:line="240" w:lineRule="auto"/>
        <w:ind w:right="-45"/>
        <w:jc w:val="both"/>
      </w:pPr>
      <w:r>
        <w:rPr>
          <w:rFonts w:ascii="Verdana" w:hAnsi="Verdana"/>
          <w:sz w:val="23"/>
          <w:szCs w:val="23"/>
        </w:rPr>
        <w:t xml:space="preserve">Disciplinary Committee </w:t>
      </w:r>
    </w:p>
    <w:p w:rsidR="001A2B42" w:rsidRPr="00A13FF2" w:rsidRDefault="001A2B42" w:rsidP="00A13FF2">
      <w:pPr>
        <w:pStyle w:val="NoSpacing"/>
      </w:pPr>
    </w:p>
    <w:p w:rsidR="001A2B42" w:rsidRPr="009D05F4" w:rsidRDefault="001A2B42" w:rsidP="001A2B42">
      <w:pPr>
        <w:tabs>
          <w:tab w:val="left" w:pos="0"/>
          <w:tab w:val="left" w:pos="1276"/>
        </w:tabs>
        <w:spacing w:before="120" w:after="240" w:line="360" w:lineRule="auto"/>
        <w:ind w:right="-1"/>
        <w:jc w:val="both"/>
        <w:rPr>
          <w:rFonts w:ascii="Times New Roman" w:hAnsi="Times New Roman"/>
          <w:sz w:val="23"/>
          <w:szCs w:val="23"/>
        </w:rPr>
      </w:pPr>
      <w:r w:rsidRPr="009D05F4">
        <w:rPr>
          <w:rFonts w:ascii="Times New Roman" w:hAnsi="Times New Roman"/>
          <w:sz w:val="23"/>
          <w:szCs w:val="23"/>
        </w:rPr>
        <w:t>The Order of the Disciplinary Committee dated 12</w:t>
      </w:r>
      <w:r w:rsidRPr="009D05F4">
        <w:rPr>
          <w:rFonts w:ascii="Times New Roman" w:hAnsi="Times New Roman"/>
          <w:sz w:val="23"/>
          <w:szCs w:val="23"/>
          <w:vertAlign w:val="superscript"/>
        </w:rPr>
        <w:t>th</w:t>
      </w:r>
      <w:r w:rsidRPr="009D05F4">
        <w:rPr>
          <w:rFonts w:ascii="Times New Roman" w:hAnsi="Times New Roman"/>
          <w:sz w:val="23"/>
          <w:szCs w:val="23"/>
        </w:rPr>
        <w:t xml:space="preserve"> June, 2024 was confirmed by the Delhi Medical Council in its meeting held on 24</w:t>
      </w:r>
      <w:r w:rsidRPr="009D05F4">
        <w:rPr>
          <w:rFonts w:ascii="Times New Roman" w:hAnsi="Times New Roman"/>
          <w:sz w:val="23"/>
          <w:szCs w:val="23"/>
          <w:vertAlign w:val="superscript"/>
        </w:rPr>
        <w:t>th</w:t>
      </w:r>
      <w:r w:rsidRPr="009D05F4">
        <w:rPr>
          <w:rFonts w:ascii="Times New Roman" w:hAnsi="Times New Roman"/>
          <w:sz w:val="23"/>
          <w:szCs w:val="23"/>
        </w:rPr>
        <w:t xml:space="preserve"> June, 2024.</w:t>
      </w:r>
    </w:p>
    <w:p w:rsidR="001A2B42" w:rsidRPr="009D05F4" w:rsidRDefault="001A2B42" w:rsidP="001A2B42">
      <w:pPr>
        <w:pStyle w:val="NoSpacing"/>
        <w:ind w:left="5760" w:right="-1"/>
        <w:jc w:val="both"/>
        <w:rPr>
          <w:sz w:val="23"/>
          <w:szCs w:val="23"/>
        </w:rPr>
      </w:pPr>
      <w:r w:rsidRPr="009D05F4">
        <w:rPr>
          <w:sz w:val="23"/>
          <w:szCs w:val="23"/>
        </w:rPr>
        <w:t xml:space="preserve">        By the Order &amp; in the name      </w:t>
      </w:r>
    </w:p>
    <w:p w:rsidR="001A2B42" w:rsidRPr="009D05F4" w:rsidRDefault="001A2B42" w:rsidP="001A2B42">
      <w:pPr>
        <w:pStyle w:val="NoSpacing"/>
        <w:ind w:right="-1"/>
        <w:jc w:val="both"/>
        <w:rPr>
          <w:sz w:val="23"/>
          <w:szCs w:val="23"/>
        </w:rPr>
      </w:pPr>
      <w:r w:rsidRPr="009D05F4">
        <w:rPr>
          <w:sz w:val="23"/>
          <w:szCs w:val="23"/>
        </w:rPr>
        <w:tab/>
      </w:r>
      <w:r w:rsidRPr="009D05F4">
        <w:rPr>
          <w:sz w:val="23"/>
          <w:szCs w:val="23"/>
        </w:rPr>
        <w:tab/>
      </w:r>
      <w:r w:rsidRPr="009D05F4">
        <w:rPr>
          <w:sz w:val="23"/>
          <w:szCs w:val="23"/>
        </w:rPr>
        <w:tab/>
      </w:r>
      <w:r w:rsidRPr="009D05F4">
        <w:rPr>
          <w:sz w:val="23"/>
          <w:szCs w:val="23"/>
        </w:rPr>
        <w:tab/>
      </w:r>
      <w:r w:rsidRPr="009D05F4">
        <w:rPr>
          <w:sz w:val="23"/>
          <w:szCs w:val="23"/>
        </w:rPr>
        <w:tab/>
      </w:r>
      <w:r w:rsidRPr="009D05F4">
        <w:rPr>
          <w:sz w:val="23"/>
          <w:szCs w:val="23"/>
        </w:rPr>
        <w:tab/>
      </w:r>
      <w:r w:rsidRPr="009D05F4">
        <w:rPr>
          <w:sz w:val="23"/>
          <w:szCs w:val="23"/>
        </w:rPr>
        <w:tab/>
        <w:t xml:space="preserve">                    </w:t>
      </w:r>
      <w:proofErr w:type="gramStart"/>
      <w:r w:rsidRPr="009D05F4">
        <w:rPr>
          <w:sz w:val="23"/>
          <w:szCs w:val="23"/>
        </w:rPr>
        <w:t>of</w:t>
      </w:r>
      <w:proofErr w:type="gramEnd"/>
      <w:r w:rsidRPr="009D05F4">
        <w:rPr>
          <w:sz w:val="23"/>
          <w:szCs w:val="23"/>
        </w:rPr>
        <w:t xml:space="preserve"> Delhi Medical Council </w:t>
      </w:r>
    </w:p>
    <w:p w:rsidR="001A2B42" w:rsidRPr="009D05F4" w:rsidRDefault="001A2B42" w:rsidP="001A2B42">
      <w:pPr>
        <w:pStyle w:val="NoSpacing"/>
        <w:tabs>
          <w:tab w:val="left" w:pos="0"/>
        </w:tabs>
        <w:ind w:right="-1"/>
        <w:jc w:val="both"/>
        <w:rPr>
          <w:sz w:val="23"/>
          <w:szCs w:val="23"/>
        </w:rPr>
      </w:pPr>
      <w:r w:rsidRPr="009D05F4">
        <w:rPr>
          <w:sz w:val="23"/>
          <w:szCs w:val="23"/>
        </w:rPr>
        <w:tab/>
      </w:r>
    </w:p>
    <w:p w:rsidR="001A2B42" w:rsidRPr="009D05F4" w:rsidRDefault="001A2B42" w:rsidP="001A2B42">
      <w:pPr>
        <w:pStyle w:val="NoSpacing"/>
        <w:ind w:right="-1"/>
        <w:jc w:val="both"/>
        <w:rPr>
          <w:sz w:val="23"/>
          <w:szCs w:val="23"/>
        </w:rPr>
      </w:pPr>
    </w:p>
    <w:p w:rsidR="001A2B42" w:rsidRPr="009D05F4" w:rsidRDefault="001A2B42" w:rsidP="001A2B42">
      <w:pPr>
        <w:pStyle w:val="NoSpacing"/>
        <w:ind w:right="-1"/>
        <w:jc w:val="both"/>
        <w:rPr>
          <w:sz w:val="23"/>
          <w:szCs w:val="23"/>
        </w:rPr>
      </w:pPr>
    </w:p>
    <w:p w:rsidR="001A2B42" w:rsidRPr="009D05F4" w:rsidRDefault="001A2B42" w:rsidP="001A2B42">
      <w:pPr>
        <w:pStyle w:val="PlainText"/>
        <w:tabs>
          <w:tab w:val="left" w:pos="0"/>
          <w:tab w:val="left" w:pos="142"/>
        </w:tabs>
        <w:ind w:right="-1"/>
        <w:jc w:val="both"/>
        <w:rPr>
          <w:rFonts w:ascii="Times New Roman" w:hAnsi="Times New Roman"/>
          <w:sz w:val="23"/>
          <w:szCs w:val="23"/>
        </w:rPr>
      </w:pP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t xml:space="preserve">                                 (Dr. </w:t>
      </w:r>
      <w:proofErr w:type="spellStart"/>
      <w:r w:rsidRPr="009D05F4">
        <w:rPr>
          <w:rFonts w:ascii="Times New Roman" w:hAnsi="Times New Roman"/>
          <w:sz w:val="23"/>
          <w:szCs w:val="23"/>
        </w:rPr>
        <w:t>Girish</w:t>
      </w:r>
      <w:proofErr w:type="spellEnd"/>
      <w:r w:rsidRPr="009D05F4">
        <w:rPr>
          <w:rFonts w:ascii="Times New Roman" w:hAnsi="Times New Roman"/>
          <w:sz w:val="23"/>
          <w:szCs w:val="23"/>
        </w:rPr>
        <w:t xml:space="preserve"> </w:t>
      </w:r>
      <w:proofErr w:type="spellStart"/>
      <w:r w:rsidRPr="009D05F4">
        <w:rPr>
          <w:rFonts w:ascii="Times New Roman" w:hAnsi="Times New Roman"/>
          <w:sz w:val="23"/>
          <w:szCs w:val="23"/>
        </w:rPr>
        <w:t>Tyagi</w:t>
      </w:r>
      <w:proofErr w:type="spellEnd"/>
      <w:r w:rsidRPr="009D05F4">
        <w:rPr>
          <w:rFonts w:ascii="Times New Roman" w:hAnsi="Times New Roman"/>
          <w:sz w:val="23"/>
          <w:szCs w:val="23"/>
        </w:rPr>
        <w:t>)</w:t>
      </w:r>
    </w:p>
    <w:p w:rsidR="001A2B42" w:rsidRPr="009D05F4" w:rsidRDefault="001A2B42" w:rsidP="001A2B4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t xml:space="preserve">                                              Secretary</w:t>
      </w:r>
    </w:p>
    <w:p w:rsidR="001A2B42" w:rsidRPr="009D05F4" w:rsidRDefault="001A2B42" w:rsidP="001A2B42">
      <w:pPr>
        <w:pStyle w:val="NoSpacing"/>
        <w:jc w:val="both"/>
        <w:rPr>
          <w:sz w:val="23"/>
          <w:szCs w:val="23"/>
        </w:rPr>
      </w:pPr>
    </w:p>
    <w:p w:rsidR="001A2B42" w:rsidRPr="009D05F4" w:rsidRDefault="001A2B42" w:rsidP="001A2B4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9D05F4">
        <w:rPr>
          <w:rFonts w:ascii="Times New Roman" w:hAnsi="Times New Roman"/>
          <w:sz w:val="23"/>
          <w:szCs w:val="23"/>
        </w:rPr>
        <w:t>Copy to:-</w:t>
      </w:r>
    </w:p>
    <w:p w:rsidR="001A2B42" w:rsidRPr="009D05F4" w:rsidRDefault="001A2B42" w:rsidP="001A2B42">
      <w:pPr>
        <w:pStyle w:val="NoSpacing"/>
        <w:rPr>
          <w:sz w:val="23"/>
          <w:szCs w:val="23"/>
        </w:rPr>
      </w:pPr>
    </w:p>
    <w:p w:rsidR="001A2B42" w:rsidRDefault="001A2B42" w:rsidP="00C43375">
      <w:pPr>
        <w:pStyle w:val="PlainText"/>
        <w:numPr>
          <w:ilvl w:val="0"/>
          <w:numId w:val="1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9D05F4">
        <w:rPr>
          <w:rFonts w:ascii="Times New Roman" w:hAnsi="Times New Roman"/>
          <w:sz w:val="23"/>
          <w:szCs w:val="23"/>
        </w:rPr>
        <w:t xml:space="preserve">Dr. </w:t>
      </w:r>
      <w:proofErr w:type="spellStart"/>
      <w:r w:rsidRPr="009D05F4">
        <w:rPr>
          <w:rFonts w:ascii="Times New Roman" w:hAnsi="Times New Roman"/>
          <w:sz w:val="23"/>
          <w:szCs w:val="23"/>
        </w:rPr>
        <w:t>Kunal</w:t>
      </w:r>
      <w:proofErr w:type="spellEnd"/>
      <w:r w:rsidRPr="009D05F4">
        <w:rPr>
          <w:rFonts w:ascii="Times New Roman" w:hAnsi="Times New Roman"/>
          <w:sz w:val="23"/>
          <w:szCs w:val="23"/>
        </w:rPr>
        <w:t xml:space="preserve"> </w:t>
      </w:r>
      <w:proofErr w:type="spellStart"/>
      <w:r w:rsidRPr="009D05F4">
        <w:rPr>
          <w:rFonts w:ascii="Times New Roman" w:hAnsi="Times New Roman"/>
          <w:sz w:val="23"/>
          <w:szCs w:val="23"/>
        </w:rPr>
        <w:t>Saha</w:t>
      </w:r>
      <w:proofErr w:type="spellEnd"/>
      <w:r w:rsidRPr="009D05F4">
        <w:rPr>
          <w:rFonts w:ascii="Times New Roman" w:hAnsi="Times New Roman"/>
          <w:sz w:val="23"/>
          <w:szCs w:val="23"/>
        </w:rPr>
        <w:t>, President, People for Better Treatment, 6725.Longshore Street Dublin, Ohio 43017 (</w:t>
      </w:r>
      <w:r w:rsidRPr="009D05F4">
        <w:rPr>
          <w:rFonts w:ascii="Times New Roman" w:hAnsi="Times New Roman"/>
          <w:b/>
          <w:sz w:val="23"/>
          <w:szCs w:val="23"/>
        </w:rPr>
        <w:t>through E-mail</w:t>
      </w:r>
      <w:r w:rsidRPr="009D05F4">
        <w:rPr>
          <w:rFonts w:ascii="Times New Roman" w:hAnsi="Times New Roman"/>
          <w:sz w:val="23"/>
          <w:szCs w:val="23"/>
        </w:rPr>
        <w:t>).</w:t>
      </w:r>
    </w:p>
    <w:p w:rsidR="0050560E" w:rsidRPr="009D05F4" w:rsidRDefault="0050560E" w:rsidP="0050560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p>
    <w:p w:rsidR="0050560E" w:rsidRPr="005407F4" w:rsidRDefault="0050560E" w:rsidP="00177DF9">
      <w:pPr>
        <w:pStyle w:val="NoSpacing"/>
        <w:numPr>
          <w:ilvl w:val="0"/>
          <w:numId w:val="15"/>
        </w:numPr>
        <w:ind w:right="-46"/>
        <w:jc w:val="both"/>
        <w:rPr>
          <w:sz w:val="23"/>
          <w:szCs w:val="23"/>
        </w:rPr>
      </w:pPr>
      <w:r>
        <w:rPr>
          <w:sz w:val="23"/>
          <w:szCs w:val="23"/>
        </w:rPr>
        <w:t xml:space="preserve">Dr. </w:t>
      </w:r>
      <w:proofErr w:type="spellStart"/>
      <w:r>
        <w:rPr>
          <w:sz w:val="23"/>
          <w:szCs w:val="23"/>
        </w:rPr>
        <w:t>Prakash</w:t>
      </w:r>
      <w:proofErr w:type="spellEnd"/>
      <w:r>
        <w:rPr>
          <w:sz w:val="23"/>
          <w:szCs w:val="23"/>
        </w:rPr>
        <w:t xml:space="preserve"> </w:t>
      </w:r>
      <w:proofErr w:type="spellStart"/>
      <w:r>
        <w:rPr>
          <w:sz w:val="23"/>
          <w:szCs w:val="23"/>
        </w:rPr>
        <w:t>Thakur</w:t>
      </w:r>
      <w:proofErr w:type="spellEnd"/>
      <w:r>
        <w:rPr>
          <w:sz w:val="23"/>
          <w:szCs w:val="23"/>
        </w:rPr>
        <w:t>, EX-</w:t>
      </w:r>
      <w:r w:rsidRPr="005764F6">
        <w:rPr>
          <w:sz w:val="23"/>
          <w:szCs w:val="23"/>
        </w:rPr>
        <w:t>President, Resident Doctors Association, (</w:t>
      </w:r>
      <w:proofErr w:type="spellStart"/>
      <w:r w:rsidRPr="005764F6">
        <w:rPr>
          <w:sz w:val="23"/>
          <w:szCs w:val="23"/>
        </w:rPr>
        <w:t>Safdarjung</w:t>
      </w:r>
      <w:proofErr w:type="spellEnd"/>
      <w:r w:rsidRPr="005764F6">
        <w:rPr>
          <w:sz w:val="23"/>
          <w:szCs w:val="23"/>
        </w:rPr>
        <w:t xml:space="preserve"> Hospital)</w:t>
      </w:r>
      <w:r>
        <w:rPr>
          <w:sz w:val="23"/>
          <w:szCs w:val="23"/>
        </w:rPr>
        <w:t xml:space="preserve">, House No.-79, </w:t>
      </w:r>
      <w:proofErr w:type="spellStart"/>
      <w:r>
        <w:rPr>
          <w:sz w:val="23"/>
          <w:szCs w:val="23"/>
        </w:rPr>
        <w:t>Gali</w:t>
      </w:r>
      <w:proofErr w:type="spellEnd"/>
      <w:r>
        <w:rPr>
          <w:sz w:val="23"/>
          <w:szCs w:val="23"/>
        </w:rPr>
        <w:t xml:space="preserve"> No.-3, Phase-4, </w:t>
      </w:r>
      <w:proofErr w:type="spellStart"/>
      <w:r>
        <w:rPr>
          <w:sz w:val="23"/>
          <w:szCs w:val="23"/>
        </w:rPr>
        <w:t>Saraswati</w:t>
      </w:r>
      <w:proofErr w:type="spellEnd"/>
      <w:r>
        <w:rPr>
          <w:sz w:val="23"/>
          <w:szCs w:val="23"/>
        </w:rPr>
        <w:t xml:space="preserve"> </w:t>
      </w:r>
      <w:proofErr w:type="spellStart"/>
      <w:r>
        <w:rPr>
          <w:sz w:val="23"/>
          <w:szCs w:val="23"/>
        </w:rPr>
        <w:t>Vihar</w:t>
      </w:r>
      <w:proofErr w:type="spellEnd"/>
      <w:r>
        <w:rPr>
          <w:sz w:val="23"/>
          <w:szCs w:val="23"/>
        </w:rPr>
        <w:t xml:space="preserve"> </w:t>
      </w:r>
      <w:proofErr w:type="spellStart"/>
      <w:r>
        <w:rPr>
          <w:sz w:val="23"/>
          <w:szCs w:val="23"/>
        </w:rPr>
        <w:t>Rohta</w:t>
      </w:r>
      <w:proofErr w:type="spellEnd"/>
      <w:r>
        <w:rPr>
          <w:sz w:val="23"/>
          <w:szCs w:val="23"/>
        </w:rPr>
        <w:t xml:space="preserve"> Road, Meerut, Uttar Pradesh-</w:t>
      </w:r>
      <w:r w:rsidRPr="000C30A2">
        <w:rPr>
          <w:color w:val="222222"/>
          <w:sz w:val="23"/>
          <w:szCs w:val="23"/>
          <w:shd w:val="clear" w:color="auto" w:fill="FFFFFF"/>
        </w:rPr>
        <w:t>250002</w:t>
      </w:r>
      <w:r>
        <w:rPr>
          <w:color w:val="222222"/>
          <w:sz w:val="23"/>
          <w:szCs w:val="23"/>
          <w:shd w:val="clear" w:color="auto" w:fill="FFFFFF"/>
        </w:rPr>
        <w:t xml:space="preserve">. </w:t>
      </w:r>
    </w:p>
    <w:p w:rsidR="005407F4" w:rsidRDefault="005407F4" w:rsidP="005407F4">
      <w:pPr>
        <w:pStyle w:val="ListParagraph"/>
        <w:rPr>
          <w:sz w:val="23"/>
          <w:szCs w:val="23"/>
        </w:rPr>
      </w:pPr>
    </w:p>
    <w:p w:rsidR="00D51AEB" w:rsidRPr="00D51AEB" w:rsidRDefault="002B2F3F" w:rsidP="00C43375">
      <w:pPr>
        <w:pStyle w:val="ListParagraph"/>
        <w:numPr>
          <w:ilvl w:val="0"/>
          <w:numId w:val="15"/>
        </w:numPr>
        <w:tabs>
          <w:tab w:val="left" w:pos="426"/>
          <w:tab w:val="left" w:pos="709"/>
        </w:tabs>
        <w:spacing w:before="120" w:after="120"/>
        <w:ind w:right="-45"/>
        <w:jc w:val="both"/>
        <w:rPr>
          <w:sz w:val="23"/>
          <w:szCs w:val="23"/>
        </w:rPr>
      </w:pPr>
      <w:r>
        <w:rPr>
          <w:sz w:val="23"/>
          <w:szCs w:val="23"/>
        </w:rPr>
        <w:lastRenderedPageBreak/>
        <w:t xml:space="preserve">Dr., </w:t>
      </w:r>
      <w:proofErr w:type="spellStart"/>
      <w:r w:rsidR="00D51AEB">
        <w:rPr>
          <w:sz w:val="23"/>
          <w:szCs w:val="23"/>
        </w:rPr>
        <w:t>Joyutpal</w:t>
      </w:r>
      <w:proofErr w:type="spellEnd"/>
      <w:r w:rsidR="00D51AEB">
        <w:rPr>
          <w:sz w:val="23"/>
          <w:szCs w:val="23"/>
        </w:rPr>
        <w:t xml:space="preserve"> </w:t>
      </w:r>
      <w:proofErr w:type="spellStart"/>
      <w:r w:rsidR="00D51AEB">
        <w:rPr>
          <w:sz w:val="23"/>
          <w:szCs w:val="23"/>
        </w:rPr>
        <w:t>Biswas</w:t>
      </w:r>
      <w:proofErr w:type="spellEnd"/>
      <w:r w:rsidR="00D51AEB">
        <w:rPr>
          <w:sz w:val="23"/>
          <w:szCs w:val="23"/>
        </w:rPr>
        <w:t xml:space="preserve">, </w:t>
      </w:r>
      <w:r w:rsidR="0038739C">
        <w:rPr>
          <w:sz w:val="23"/>
          <w:szCs w:val="23"/>
        </w:rPr>
        <w:t>Ex</w:t>
      </w:r>
      <w:r w:rsidR="00D51AEB">
        <w:rPr>
          <w:sz w:val="23"/>
          <w:szCs w:val="23"/>
        </w:rPr>
        <w:t>-Secretary</w:t>
      </w:r>
      <w:r w:rsidR="00D51AEB" w:rsidRPr="005764F6">
        <w:rPr>
          <w:sz w:val="23"/>
          <w:szCs w:val="23"/>
        </w:rPr>
        <w:t>, Resident Doctors Association, (</w:t>
      </w:r>
      <w:proofErr w:type="spellStart"/>
      <w:r w:rsidR="00D51AEB" w:rsidRPr="005764F6">
        <w:rPr>
          <w:sz w:val="23"/>
          <w:szCs w:val="23"/>
        </w:rPr>
        <w:t>Safdarjung</w:t>
      </w:r>
      <w:proofErr w:type="spellEnd"/>
      <w:r w:rsidR="00D51AEB" w:rsidRPr="005764F6">
        <w:rPr>
          <w:sz w:val="23"/>
          <w:szCs w:val="23"/>
        </w:rPr>
        <w:t xml:space="preserve"> Hospital)</w:t>
      </w:r>
      <w:r w:rsidR="00D51AEB">
        <w:rPr>
          <w:sz w:val="23"/>
          <w:szCs w:val="23"/>
        </w:rPr>
        <w:t xml:space="preserve">, </w:t>
      </w:r>
      <w:r w:rsidR="00D51AEB" w:rsidRPr="00D43B86">
        <w:rPr>
          <w:color w:val="222222"/>
          <w:sz w:val="23"/>
          <w:szCs w:val="23"/>
          <w:shd w:val="clear" w:color="auto" w:fill="FFFFFF"/>
        </w:rPr>
        <w:t xml:space="preserve">O-53, </w:t>
      </w:r>
      <w:r w:rsidR="00D51AEB">
        <w:rPr>
          <w:color w:val="222222"/>
          <w:sz w:val="23"/>
          <w:szCs w:val="23"/>
          <w:shd w:val="clear" w:color="auto" w:fill="FFFFFF"/>
        </w:rPr>
        <w:t>2</w:t>
      </w:r>
      <w:r w:rsidR="00D51AEB" w:rsidRPr="001013A9">
        <w:rPr>
          <w:color w:val="222222"/>
          <w:sz w:val="23"/>
          <w:szCs w:val="23"/>
          <w:shd w:val="clear" w:color="auto" w:fill="FFFFFF"/>
          <w:vertAlign w:val="superscript"/>
        </w:rPr>
        <w:t>nd</w:t>
      </w:r>
      <w:r w:rsidR="00D51AEB">
        <w:rPr>
          <w:color w:val="222222"/>
          <w:sz w:val="23"/>
          <w:szCs w:val="23"/>
          <w:shd w:val="clear" w:color="auto" w:fill="FFFFFF"/>
        </w:rPr>
        <w:t xml:space="preserve"> Floor </w:t>
      </w:r>
      <w:r w:rsidR="00D51AEB" w:rsidRPr="00D43B86">
        <w:rPr>
          <w:color w:val="222222"/>
          <w:sz w:val="23"/>
          <w:szCs w:val="23"/>
          <w:shd w:val="clear" w:color="auto" w:fill="FFFFFF"/>
        </w:rPr>
        <w:t>(</w:t>
      </w:r>
      <w:r w:rsidR="00D51AEB">
        <w:rPr>
          <w:color w:val="222222"/>
          <w:sz w:val="23"/>
          <w:szCs w:val="23"/>
          <w:shd w:val="clear" w:color="auto" w:fill="FFFFFF"/>
        </w:rPr>
        <w:t>Back</w:t>
      </w:r>
      <w:r w:rsidR="00D51AEB" w:rsidRPr="00D43B86">
        <w:rPr>
          <w:color w:val="222222"/>
          <w:sz w:val="23"/>
          <w:szCs w:val="23"/>
          <w:shd w:val="clear" w:color="auto" w:fill="FFFFFF"/>
        </w:rPr>
        <w:t xml:space="preserve"> </w:t>
      </w:r>
      <w:r w:rsidR="00D51AEB">
        <w:rPr>
          <w:color w:val="222222"/>
          <w:sz w:val="23"/>
          <w:szCs w:val="23"/>
          <w:shd w:val="clear" w:color="auto" w:fill="FFFFFF"/>
        </w:rPr>
        <w:t>Side</w:t>
      </w:r>
      <w:r w:rsidR="00D51AEB" w:rsidRPr="00D43B86">
        <w:rPr>
          <w:color w:val="222222"/>
          <w:sz w:val="23"/>
          <w:szCs w:val="23"/>
          <w:shd w:val="clear" w:color="auto" w:fill="FFFFFF"/>
        </w:rPr>
        <w:t xml:space="preserve">), </w:t>
      </w:r>
      <w:proofErr w:type="spellStart"/>
      <w:r w:rsidR="00D51AEB">
        <w:rPr>
          <w:color w:val="222222"/>
          <w:sz w:val="23"/>
          <w:szCs w:val="23"/>
          <w:shd w:val="clear" w:color="auto" w:fill="FFFFFF"/>
        </w:rPr>
        <w:t>Sriniwas</w:t>
      </w:r>
      <w:proofErr w:type="spellEnd"/>
      <w:r w:rsidR="00D51AEB" w:rsidRPr="00D43B86">
        <w:rPr>
          <w:color w:val="222222"/>
          <w:sz w:val="23"/>
          <w:szCs w:val="23"/>
          <w:shd w:val="clear" w:color="auto" w:fill="FFFFFF"/>
        </w:rPr>
        <w:t xml:space="preserve"> </w:t>
      </w:r>
      <w:proofErr w:type="spellStart"/>
      <w:r w:rsidR="00D51AEB">
        <w:rPr>
          <w:color w:val="222222"/>
          <w:sz w:val="23"/>
          <w:szCs w:val="23"/>
          <w:shd w:val="clear" w:color="auto" w:fill="FFFFFF"/>
        </w:rPr>
        <w:t>Puri</w:t>
      </w:r>
      <w:proofErr w:type="spellEnd"/>
      <w:r w:rsidR="00D51AEB">
        <w:rPr>
          <w:color w:val="222222"/>
          <w:sz w:val="23"/>
          <w:szCs w:val="23"/>
          <w:shd w:val="clear" w:color="auto" w:fill="FFFFFF"/>
        </w:rPr>
        <w:t>, Delhi</w:t>
      </w:r>
      <w:r w:rsidR="00D51AEB" w:rsidRPr="00D43B86">
        <w:rPr>
          <w:color w:val="222222"/>
          <w:sz w:val="23"/>
          <w:szCs w:val="23"/>
          <w:shd w:val="clear" w:color="auto" w:fill="FFFFFF"/>
        </w:rPr>
        <w:t>-110065</w:t>
      </w:r>
      <w:r w:rsidR="00D51AEB">
        <w:rPr>
          <w:color w:val="222222"/>
          <w:sz w:val="23"/>
          <w:szCs w:val="23"/>
          <w:shd w:val="clear" w:color="auto" w:fill="FFFFFF"/>
        </w:rPr>
        <w:t>.</w:t>
      </w:r>
    </w:p>
    <w:p w:rsidR="00C43375" w:rsidRPr="009D05F4" w:rsidRDefault="00C43375" w:rsidP="00C43375">
      <w:pPr>
        <w:pStyle w:val="ListParagraph"/>
        <w:numPr>
          <w:ilvl w:val="0"/>
          <w:numId w:val="15"/>
        </w:numPr>
        <w:tabs>
          <w:tab w:val="left" w:pos="426"/>
          <w:tab w:val="left" w:pos="709"/>
        </w:tabs>
        <w:spacing w:before="120" w:after="120"/>
        <w:ind w:right="-45"/>
        <w:jc w:val="both"/>
        <w:rPr>
          <w:sz w:val="23"/>
          <w:szCs w:val="23"/>
        </w:rPr>
      </w:pPr>
      <w:r w:rsidRPr="009D05F4">
        <w:rPr>
          <w:sz w:val="23"/>
          <w:szCs w:val="23"/>
        </w:rPr>
        <w:t xml:space="preserve">Medical Superintendent, </w:t>
      </w:r>
      <w:proofErr w:type="spellStart"/>
      <w:r w:rsidR="00B8626E" w:rsidRPr="009D05F4">
        <w:rPr>
          <w:sz w:val="23"/>
          <w:szCs w:val="23"/>
        </w:rPr>
        <w:t>Safdarjung</w:t>
      </w:r>
      <w:proofErr w:type="spellEnd"/>
      <w:r w:rsidR="00B8626E" w:rsidRPr="009D05F4">
        <w:rPr>
          <w:sz w:val="23"/>
          <w:szCs w:val="23"/>
        </w:rPr>
        <w:t xml:space="preserve"> Hospital, </w:t>
      </w:r>
      <w:proofErr w:type="spellStart"/>
      <w:r w:rsidR="00B8626E" w:rsidRPr="009D05F4">
        <w:rPr>
          <w:sz w:val="23"/>
          <w:szCs w:val="23"/>
        </w:rPr>
        <w:t>Ansari</w:t>
      </w:r>
      <w:proofErr w:type="spellEnd"/>
      <w:r w:rsidR="00B8626E" w:rsidRPr="009D05F4">
        <w:rPr>
          <w:sz w:val="23"/>
          <w:szCs w:val="23"/>
        </w:rPr>
        <w:t xml:space="preserve"> Nagar, New Delhi-110029.</w:t>
      </w:r>
    </w:p>
    <w:p w:rsidR="00B8626E" w:rsidRPr="009D05F4" w:rsidRDefault="00B8626E" w:rsidP="00C43375">
      <w:pPr>
        <w:pStyle w:val="ListParagraph"/>
        <w:numPr>
          <w:ilvl w:val="0"/>
          <w:numId w:val="15"/>
        </w:numPr>
        <w:tabs>
          <w:tab w:val="left" w:pos="426"/>
          <w:tab w:val="left" w:pos="709"/>
        </w:tabs>
        <w:spacing w:before="120" w:after="120"/>
        <w:ind w:right="-45"/>
        <w:jc w:val="both"/>
        <w:rPr>
          <w:sz w:val="23"/>
          <w:szCs w:val="23"/>
        </w:rPr>
      </w:pPr>
      <w:r w:rsidRPr="009D05F4">
        <w:rPr>
          <w:sz w:val="23"/>
          <w:szCs w:val="23"/>
        </w:rPr>
        <w:t xml:space="preserve">Secretary, Ministry of  Health &amp; Family Welfare, Govt. of India, </w:t>
      </w:r>
      <w:proofErr w:type="spellStart"/>
      <w:r w:rsidRPr="009D05F4">
        <w:rPr>
          <w:sz w:val="23"/>
          <w:szCs w:val="23"/>
        </w:rPr>
        <w:t>Nirman</w:t>
      </w:r>
      <w:proofErr w:type="spellEnd"/>
      <w:r w:rsidRPr="009D05F4">
        <w:rPr>
          <w:sz w:val="23"/>
          <w:szCs w:val="23"/>
        </w:rPr>
        <w:t xml:space="preserve"> </w:t>
      </w:r>
      <w:proofErr w:type="spellStart"/>
      <w:r w:rsidRPr="009D05F4">
        <w:rPr>
          <w:sz w:val="23"/>
          <w:szCs w:val="23"/>
        </w:rPr>
        <w:t>Bhawan</w:t>
      </w:r>
      <w:proofErr w:type="spellEnd"/>
      <w:r w:rsidRPr="009D05F4">
        <w:rPr>
          <w:sz w:val="23"/>
          <w:szCs w:val="23"/>
        </w:rPr>
        <w:t xml:space="preserve">, </w:t>
      </w:r>
      <w:proofErr w:type="spellStart"/>
      <w:r w:rsidRPr="009D05F4">
        <w:rPr>
          <w:sz w:val="23"/>
          <w:szCs w:val="23"/>
        </w:rPr>
        <w:t>Maulana</w:t>
      </w:r>
      <w:proofErr w:type="spellEnd"/>
      <w:r w:rsidRPr="009D05F4">
        <w:rPr>
          <w:sz w:val="23"/>
          <w:szCs w:val="23"/>
        </w:rPr>
        <w:t xml:space="preserve"> Azad Road, New Delhi-110011-</w:t>
      </w:r>
      <w:r w:rsidRPr="009D05F4">
        <w:rPr>
          <w:b/>
          <w:sz w:val="23"/>
          <w:szCs w:val="23"/>
        </w:rPr>
        <w:t>for information &amp; necessary action.</w:t>
      </w:r>
    </w:p>
    <w:p w:rsidR="001A2B42" w:rsidRPr="009D05F4" w:rsidRDefault="00B8626E" w:rsidP="001A2B42">
      <w:pPr>
        <w:pStyle w:val="PlainText"/>
        <w:numPr>
          <w:ilvl w:val="0"/>
          <w:numId w:val="1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9D05F4">
        <w:rPr>
          <w:rFonts w:ascii="Times New Roman" w:hAnsi="Times New Roman"/>
          <w:sz w:val="23"/>
          <w:szCs w:val="23"/>
        </w:rPr>
        <w:t>Pr. Secretary, Department of Health &amp; Family Welfare, Govt. of NCT of Delhi, 09</w:t>
      </w:r>
      <w:r w:rsidRPr="009D05F4">
        <w:rPr>
          <w:rFonts w:ascii="Times New Roman" w:hAnsi="Times New Roman"/>
          <w:sz w:val="23"/>
          <w:szCs w:val="23"/>
          <w:vertAlign w:val="superscript"/>
        </w:rPr>
        <w:t>th</w:t>
      </w:r>
      <w:r w:rsidRPr="009D05F4">
        <w:rPr>
          <w:rFonts w:ascii="Times New Roman" w:hAnsi="Times New Roman"/>
          <w:sz w:val="23"/>
          <w:szCs w:val="23"/>
        </w:rPr>
        <w:t xml:space="preserve"> Wing, A-Wing, Delhi Secretariat, I.P. Estate, New Delhi-110002-</w:t>
      </w:r>
      <w:r w:rsidRPr="009D05F4">
        <w:rPr>
          <w:rFonts w:ascii="Times New Roman" w:hAnsi="Times New Roman"/>
          <w:b/>
          <w:sz w:val="23"/>
          <w:szCs w:val="23"/>
        </w:rPr>
        <w:t xml:space="preserve">for information &amp; necessary action.  </w:t>
      </w:r>
    </w:p>
    <w:p w:rsidR="001A2B42" w:rsidRPr="009D05F4" w:rsidRDefault="001A2B42" w:rsidP="001A2B4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t xml:space="preserve">     </w:t>
      </w:r>
    </w:p>
    <w:p w:rsidR="001A2B42" w:rsidRPr="009D05F4" w:rsidRDefault="001A2B42" w:rsidP="001A2B4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p>
    <w:p w:rsidR="001A2B42" w:rsidRPr="009D05F4" w:rsidRDefault="001A2B42" w:rsidP="001A2B42">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r>
      <w:r w:rsidRPr="009D05F4">
        <w:rPr>
          <w:rFonts w:ascii="Times New Roman" w:hAnsi="Times New Roman"/>
          <w:sz w:val="23"/>
          <w:szCs w:val="23"/>
        </w:rPr>
        <w:tab/>
        <w:t xml:space="preserve">(Dr. </w:t>
      </w:r>
      <w:proofErr w:type="spellStart"/>
      <w:r w:rsidRPr="009D05F4">
        <w:rPr>
          <w:rFonts w:ascii="Times New Roman" w:hAnsi="Times New Roman"/>
          <w:sz w:val="23"/>
          <w:szCs w:val="23"/>
        </w:rPr>
        <w:t>Girish</w:t>
      </w:r>
      <w:proofErr w:type="spellEnd"/>
      <w:r w:rsidRPr="009D05F4">
        <w:rPr>
          <w:rFonts w:ascii="Times New Roman" w:hAnsi="Times New Roman"/>
          <w:sz w:val="23"/>
          <w:szCs w:val="23"/>
        </w:rPr>
        <w:t xml:space="preserve"> </w:t>
      </w:r>
      <w:proofErr w:type="spellStart"/>
      <w:r w:rsidRPr="009D05F4">
        <w:rPr>
          <w:rFonts w:ascii="Times New Roman" w:hAnsi="Times New Roman"/>
          <w:sz w:val="23"/>
          <w:szCs w:val="23"/>
        </w:rPr>
        <w:t>Tyagi</w:t>
      </w:r>
      <w:proofErr w:type="spellEnd"/>
      <w:r w:rsidRPr="009D05F4">
        <w:rPr>
          <w:rFonts w:ascii="Times New Roman" w:hAnsi="Times New Roman"/>
          <w:sz w:val="23"/>
          <w:szCs w:val="23"/>
        </w:rPr>
        <w:t>)</w:t>
      </w:r>
    </w:p>
    <w:p w:rsidR="001A2B42" w:rsidRPr="009D05F4" w:rsidRDefault="001A2B42" w:rsidP="001A2B42">
      <w:pPr>
        <w:pStyle w:val="NoSpacing"/>
        <w:ind w:right="-1"/>
        <w:jc w:val="both"/>
        <w:rPr>
          <w:sz w:val="23"/>
          <w:szCs w:val="23"/>
        </w:rPr>
      </w:pPr>
      <w:r w:rsidRPr="009D05F4">
        <w:rPr>
          <w:sz w:val="23"/>
          <w:szCs w:val="23"/>
        </w:rPr>
        <w:t xml:space="preserve">                                 </w:t>
      </w:r>
      <w:r w:rsidRPr="009D05F4">
        <w:rPr>
          <w:sz w:val="23"/>
          <w:szCs w:val="23"/>
        </w:rPr>
        <w:tab/>
      </w:r>
      <w:r w:rsidRPr="009D05F4">
        <w:rPr>
          <w:sz w:val="23"/>
          <w:szCs w:val="23"/>
        </w:rPr>
        <w:tab/>
      </w:r>
      <w:r w:rsidRPr="009D05F4">
        <w:rPr>
          <w:sz w:val="23"/>
          <w:szCs w:val="23"/>
        </w:rPr>
        <w:tab/>
      </w:r>
      <w:r w:rsidRPr="009D05F4">
        <w:rPr>
          <w:sz w:val="23"/>
          <w:szCs w:val="23"/>
        </w:rPr>
        <w:tab/>
      </w:r>
      <w:r w:rsidRPr="009D05F4">
        <w:rPr>
          <w:sz w:val="23"/>
          <w:szCs w:val="23"/>
        </w:rPr>
        <w:tab/>
        <w:t xml:space="preserve">                                    Secretary </w:t>
      </w:r>
    </w:p>
    <w:p w:rsidR="001A2B42" w:rsidRPr="009D05F4" w:rsidRDefault="001A2B42" w:rsidP="001A2B42">
      <w:pPr>
        <w:spacing w:after="0" w:line="240" w:lineRule="auto"/>
        <w:ind w:right="-1"/>
        <w:jc w:val="both"/>
        <w:rPr>
          <w:rFonts w:ascii="Verdana" w:hAnsi="Verdana"/>
          <w:sz w:val="23"/>
          <w:szCs w:val="23"/>
        </w:rPr>
      </w:pPr>
    </w:p>
    <w:p w:rsidR="001A2B42" w:rsidRPr="003A0E89" w:rsidRDefault="001A2B42" w:rsidP="001A2B42">
      <w:pPr>
        <w:spacing w:after="0" w:line="240" w:lineRule="auto"/>
        <w:ind w:right="-1"/>
        <w:jc w:val="both"/>
        <w:rPr>
          <w:rFonts w:ascii="Verdana" w:hAnsi="Verdana"/>
          <w:sz w:val="23"/>
          <w:szCs w:val="23"/>
        </w:rPr>
      </w:pPr>
    </w:p>
    <w:p w:rsidR="001A2B42" w:rsidRDefault="001A2B42" w:rsidP="001A2B42">
      <w:pPr>
        <w:pStyle w:val="NoSpacing"/>
        <w:tabs>
          <w:tab w:val="left" w:pos="993"/>
        </w:tabs>
        <w:spacing w:after="240"/>
        <w:ind w:right="-1"/>
        <w:jc w:val="both"/>
      </w:pPr>
    </w:p>
    <w:p w:rsidR="001A2B42" w:rsidRDefault="001A2B42" w:rsidP="001A2B42">
      <w:pPr>
        <w:spacing w:line="360" w:lineRule="auto"/>
        <w:ind w:right="-46"/>
        <w:jc w:val="both"/>
        <w:rPr>
          <w:rFonts w:ascii="Verdana" w:hAnsi="Verdana"/>
          <w:sz w:val="23"/>
          <w:szCs w:val="23"/>
        </w:rPr>
      </w:pPr>
    </w:p>
    <w:p w:rsidR="001A2B42" w:rsidRDefault="001A2B42" w:rsidP="001A2B42">
      <w:pPr>
        <w:pStyle w:val="NoSpacing"/>
        <w:jc w:val="both"/>
      </w:pPr>
    </w:p>
    <w:p w:rsidR="001013A9" w:rsidRPr="00D43B86" w:rsidRDefault="001013A9" w:rsidP="001013A9">
      <w:pPr>
        <w:pStyle w:val="NoSpacing"/>
        <w:ind w:right="-46"/>
        <w:rPr>
          <w:sz w:val="23"/>
          <w:szCs w:val="23"/>
        </w:rPr>
      </w:pPr>
      <w:r>
        <w:rPr>
          <w:color w:val="222222"/>
          <w:sz w:val="23"/>
          <w:szCs w:val="23"/>
          <w:shd w:val="clear" w:color="auto" w:fill="FFFFFF"/>
        </w:rPr>
        <w:t xml:space="preserve">   </w:t>
      </w:r>
    </w:p>
    <w:p w:rsidR="001A2B42" w:rsidRDefault="001013A9" w:rsidP="001A2B42">
      <w:pPr>
        <w:pStyle w:val="NoSpacing"/>
        <w:jc w:val="both"/>
      </w:pPr>
      <w:r>
        <w:t xml:space="preserve"> </w:t>
      </w:r>
    </w:p>
    <w:p w:rsidR="001A2B42" w:rsidRDefault="001A2B42" w:rsidP="001A2B42">
      <w:pPr>
        <w:pStyle w:val="NoSpacing"/>
        <w:jc w:val="both"/>
      </w:pPr>
    </w:p>
    <w:p w:rsidR="001A2B42" w:rsidRDefault="001A2B42" w:rsidP="00203B0A">
      <w:pPr>
        <w:spacing w:line="360" w:lineRule="auto"/>
        <w:ind w:right="-46" w:firstLine="567"/>
        <w:jc w:val="both"/>
        <w:rPr>
          <w:rFonts w:ascii="Verdana" w:hAnsi="Verdana"/>
          <w:sz w:val="23"/>
          <w:szCs w:val="23"/>
        </w:rPr>
      </w:pPr>
    </w:p>
    <w:p w:rsidR="000863B6" w:rsidRPr="0043624D" w:rsidRDefault="000863B6" w:rsidP="00203B0A">
      <w:pPr>
        <w:spacing w:after="240" w:line="360" w:lineRule="auto"/>
        <w:ind w:right="-46" w:firstLine="567"/>
        <w:jc w:val="both"/>
        <w:rPr>
          <w:rFonts w:ascii="Verdana" w:hAnsi="Verdana"/>
          <w:sz w:val="23"/>
          <w:szCs w:val="23"/>
        </w:rPr>
      </w:pPr>
    </w:p>
    <w:p w:rsidR="0053305B" w:rsidRPr="0053305B" w:rsidRDefault="0053305B" w:rsidP="006820EC">
      <w:pPr>
        <w:spacing w:before="240" w:after="240" w:line="360" w:lineRule="auto"/>
        <w:ind w:right="-46"/>
        <w:jc w:val="both"/>
        <w:rPr>
          <w:rFonts w:ascii="Verdana" w:hAnsi="Verdana"/>
          <w:sz w:val="23"/>
          <w:szCs w:val="23"/>
        </w:rPr>
      </w:pPr>
    </w:p>
    <w:sectPr w:rsidR="0053305B" w:rsidRPr="0053305B" w:rsidSect="00203B0A">
      <w:footerReference w:type="default" r:id="rId8"/>
      <w:pgSz w:w="11906" w:h="16838"/>
      <w:pgMar w:top="1440" w:right="1418" w:bottom="144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9DD" w:rsidRDefault="004B59DD" w:rsidP="00A70428">
      <w:pPr>
        <w:spacing w:after="0" w:line="240" w:lineRule="auto"/>
      </w:pPr>
      <w:r>
        <w:separator/>
      </w:r>
    </w:p>
  </w:endnote>
  <w:endnote w:type="continuationSeparator" w:id="1">
    <w:p w:rsidR="004B59DD" w:rsidRDefault="004B59DD" w:rsidP="00A70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73849"/>
      <w:docPartObj>
        <w:docPartGallery w:val="Page Numbers (Bottom of Page)"/>
        <w:docPartUnique/>
      </w:docPartObj>
    </w:sdtPr>
    <w:sdtContent>
      <w:p w:rsidR="00203B0A" w:rsidRDefault="00975248">
        <w:pPr>
          <w:pStyle w:val="Footer"/>
          <w:jc w:val="center"/>
        </w:pPr>
        <w:r w:rsidRPr="00606F89">
          <w:rPr>
            <w:rFonts w:ascii="Verdana" w:hAnsi="Verdana"/>
          </w:rPr>
          <w:fldChar w:fldCharType="begin"/>
        </w:r>
        <w:r w:rsidR="00203B0A" w:rsidRPr="00606F89">
          <w:rPr>
            <w:rFonts w:ascii="Verdana" w:hAnsi="Verdana"/>
          </w:rPr>
          <w:instrText xml:space="preserve"> PAGE   \* MERGEFORMAT </w:instrText>
        </w:r>
        <w:r w:rsidRPr="00606F89">
          <w:rPr>
            <w:rFonts w:ascii="Verdana" w:hAnsi="Verdana"/>
          </w:rPr>
          <w:fldChar w:fldCharType="separate"/>
        </w:r>
        <w:r w:rsidR="008C11DE">
          <w:rPr>
            <w:rFonts w:ascii="Verdana" w:hAnsi="Verdana"/>
            <w:noProof/>
          </w:rPr>
          <w:t>13</w:t>
        </w:r>
        <w:r w:rsidRPr="00606F89">
          <w:rPr>
            <w:rFonts w:ascii="Verdana" w:hAnsi="Verdana"/>
          </w:rPr>
          <w:fldChar w:fldCharType="end"/>
        </w:r>
        <w:r w:rsidR="00203B0A" w:rsidRPr="00606F89">
          <w:rPr>
            <w:rFonts w:ascii="Verdana" w:hAnsi="Verdana"/>
          </w:rPr>
          <w:t>/</w:t>
        </w:r>
        <w:r w:rsidR="00203B0A">
          <w:rPr>
            <w:rFonts w:ascii="Verdana" w:hAnsi="Verdana"/>
          </w:rPr>
          <w:t>1</w:t>
        </w:r>
        <w:r w:rsidR="009D05F4">
          <w:rPr>
            <w:rFonts w:ascii="Verdana" w:hAnsi="Verdana"/>
          </w:rPr>
          <w:t>3</w:t>
        </w:r>
      </w:p>
    </w:sdtContent>
  </w:sdt>
  <w:p w:rsidR="00203B0A" w:rsidRDefault="00203B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9DD" w:rsidRDefault="004B59DD" w:rsidP="00A70428">
      <w:pPr>
        <w:spacing w:after="0" w:line="240" w:lineRule="auto"/>
      </w:pPr>
      <w:r>
        <w:separator/>
      </w:r>
    </w:p>
  </w:footnote>
  <w:footnote w:type="continuationSeparator" w:id="1">
    <w:p w:rsidR="004B59DD" w:rsidRDefault="004B59DD" w:rsidP="00A704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543D"/>
    <w:multiLevelType w:val="hybridMultilevel"/>
    <w:tmpl w:val="6FB4DA12"/>
    <w:lvl w:ilvl="0" w:tplc="69AED2C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nsid w:val="0A4A701E"/>
    <w:multiLevelType w:val="hybridMultilevel"/>
    <w:tmpl w:val="6A443E76"/>
    <w:lvl w:ilvl="0" w:tplc="17E8951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7177D5E"/>
    <w:multiLevelType w:val="multilevel"/>
    <w:tmpl w:val="A8B83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385F87"/>
    <w:multiLevelType w:val="hybridMultilevel"/>
    <w:tmpl w:val="DDEE9C3C"/>
    <w:lvl w:ilvl="0" w:tplc="88F0F5A8">
      <w:start w:val="1"/>
      <w:numFmt w:val="lowerRoman"/>
      <w:lvlText w:val="(%1)"/>
      <w:lvlJc w:val="left"/>
      <w:pPr>
        <w:ind w:left="720" w:hanging="720"/>
      </w:pPr>
      <w:rPr>
        <w:rFonts w:hint="default"/>
        <w:b/>
        <w:sz w:val="23"/>
      </w:rPr>
    </w:lvl>
    <w:lvl w:ilvl="1" w:tplc="40090019">
      <w:start w:val="1"/>
      <w:numFmt w:val="lowerLetter"/>
      <w:lvlText w:val="%2."/>
      <w:lvlJc w:val="left"/>
      <w:pPr>
        <w:ind w:left="1785" w:hanging="360"/>
      </w:pPr>
    </w:lvl>
    <w:lvl w:ilvl="2" w:tplc="4009001B" w:tentative="1">
      <w:start w:val="1"/>
      <w:numFmt w:val="lowerRoman"/>
      <w:lvlText w:val="%3."/>
      <w:lvlJc w:val="right"/>
      <w:pPr>
        <w:ind w:left="2505" w:hanging="180"/>
      </w:pPr>
    </w:lvl>
    <w:lvl w:ilvl="3" w:tplc="4009000F" w:tentative="1">
      <w:start w:val="1"/>
      <w:numFmt w:val="decimal"/>
      <w:lvlText w:val="%4."/>
      <w:lvlJc w:val="left"/>
      <w:pPr>
        <w:ind w:left="3225" w:hanging="360"/>
      </w:pPr>
    </w:lvl>
    <w:lvl w:ilvl="4" w:tplc="40090019" w:tentative="1">
      <w:start w:val="1"/>
      <w:numFmt w:val="lowerLetter"/>
      <w:lvlText w:val="%5."/>
      <w:lvlJc w:val="left"/>
      <w:pPr>
        <w:ind w:left="3945" w:hanging="360"/>
      </w:pPr>
    </w:lvl>
    <w:lvl w:ilvl="5" w:tplc="4009001B" w:tentative="1">
      <w:start w:val="1"/>
      <w:numFmt w:val="lowerRoman"/>
      <w:lvlText w:val="%6."/>
      <w:lvlJc w:val="right"/>
      <w:pPr>
        <w:ind w:left="4665" w:hanging="180"/>
      </w:pPr>
    </w:lvl>
    <w:lvl w:ilvl="6" w:tplc="4009000F" w:tentative="1">
      <w:start w:val="1"/>
      <w:numFmt w:val="decimal"/>
      <w:lvlText w:val="%7."/>
      <w:lvlJc w:val="left"/>
      <w:pPr>
        <w:ind w:left="5385" w:hanging="360"/>
      </w:pPr>
    </w:lvl>
    <w:lvl w:ilvl="7" w:tplc="40090019" w:tentative="1">
      <w:start w:val="1"/>
      <w:numFmt w:val="lowerLetter"/>
      <w:lvlText w:val="%8."/>
      <w:lvlJc w:val="left"/>
      <w:pPr>
        <w:ind w:left="6105" w:hanging="360"/>
      </w:pPr>
    </w:lvl>
    <w:lvl w:ilvl="8" w:tplc="4009001B" w:tentative="1">
      <w:start w:val="1"/>
      <w:numFmt w:val="lowerRoman"/>
      <w:lvlText w:val="%9."/>
      <w:lvlJc w:val="right"/>
      <w:pPr>
        <w:ind w:left="6825" w:hanging="180"/>
      </w:pPr>
    </w:lvl>
  </w:abstractNum>
  <w:abstractNum w:abstractNumId="4">
    <w:nsid w:val="1B8F0444"/>
    <w:multiLevelType w:val="hybridMultilevel"/>
    <w:tmpl w:val="967EDEDE"/>
    <w:lvl w:ilvl="0" w:tplc="8CFAD21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C7DA8"/>
    <w:multiLevelType w:val="hybridMultilevel"/>
    <w:tmpl w:val="09682A60"/>
    <w:lvl w:ilvl="0" w:tplc="3BFC92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7314F73"/>
    <w:multiLevelType w:val="hybridMultilevel"/>
    <w:tmpl w:val="A5647A16"/>
    <w:lvl w:ilvl="0" w:tplc="C27EF6B2">
      <w:start w:val="1"/>
      <w:numFmt w:val="lowerRoman"/>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8">
    <w:nsid w:val="2DC63F6D"/>
    <w:multiLevelType w:val="hybridMultilevel"/>
    <w:tmpl w:val="624A4CEA"/>
    <w:lvl w:ilvl="0" w:tplc="A9B646E0">
      <w:start w:val="1"/>
      <w:numFmt w:val="decimal"/>
      <w:lvlText w:val="%1)"/>
      <w:lvlJc w:val="left"/>
      <w:pPr>
        <w:ind w:left="1494" w:hanging="360"/>
      </w:pPr>
      <w:rPr>
        <w:rFonts w:hint="default"/>
      </w:rPr>
    </w:lvl>
    <w:lvl w:ilvl="1" w:tplc="40090019">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9">
    <w:nsid w:val="4FD73D07"/>
    <w:multiLevelType w:val="hybridMultilevel"/>
    <w:tmpl w:val="4A4EDED2"/>
    <w:lvl w:ilvl="0" w:tplc="EB6872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55F305A3"/>
    <w:multiLevelType w:val="hybridMultilevel"/>
    <w:tmpl w:val="A26EC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73527D"/>
    <w:multiLevelType w:val="hybridMultilevel"/>
    <w:tmpl w:val="EEA005A6"/>
    <w:lvl w:ilvl="0" w:tplc="3014EBEA">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2">
    <w:nsid w:val="5C9E6B81"/>
    <w:multiLevelType w:val="hybridMultilevel"/>
    <w:tmpl w:val="5A04AD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6726B0"/>
    <w:multiLevelType w:val="hybridMultilevel"/>
    <w:tmpl w:val="32369A18"/>
    <w:lvl w:ilvl="0" w:tplc="FFE48F22">
      <w:start w:val="1"/>
      <w:numFmt w:val="lowerRoman"/>
      <w:lvlText w:val="%1)"/>
      <w:lvlJc w:val="left"/>
      <w:pPr>
        <w:ind w:left="578" w:hanging="360"/>
      </w:pPr>
      <w:rPr>
        <w:rFonts w:ascii="Verdana" w:eastAsiaTheme="minorEastAsia" w:hAnsi="Verdana" w:cstheme="minorBidi"/>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4">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4"/>
  </w:num>
  <w:num w:numId="2">
    <w:abstractNumId w:val="9"/>
  </w:num>
  <w:num w:numId="3">
    <w:abstractNumId w:val="3"/>
  </w:num>
  <w:num w:numId="4">
    <w:abstractNumId w:val="7"/>
  </w:num>
  <w:num w:numId="5">
    <w:abstractNumId w:val="5"/>
  </w:num>
  <w:num w:numId="6">
    <w:abstractNumId w:val="11"/>
  </w:num>
  <w:num w:numId="7">
    <w:abstractNumId w:val="6"/>
  </w:num>
  <w:num w:numId="8">
    <w:abstractNumId w:val="0"/>
  </w:num>
  <w:num w:numId="9">
    <w:abstractNumId w:val="13"/>
  </w:num>
  <w:num w:numId="10">
    <w:abstractNumId w:val="4"/>
  </w:num>
  <w:num w:numId="11">
    <w:abstractNumId w:val="8"/>
  </w:num>
  <w:num w:numId="12">
    <w:abstractNumId w:val="2"/>
  </w:num>
  <w:num w:numId="13">
    <w:abstractNumId w:val="1"/>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0"/>
    <w:footnote w:id="1"/>
  </w:footnotePr>
  <w:endnotePr>
    <w:endnote w:id="0"/>
    <w:endnote w:id="1"/>
  </w:endnotePr>
  <w:compat>
    <w:useFELayout/>
  </w:compat>
  <w:rsids>
    <w:rsidRoot w:val="00023806"/>
    <w:rsid w:val="000019CA"/>
    <w:rsid w:val="0000470D"/>
    <w:rsid w:val="0001414A"/>
    <w:rsid w:val="00020A27"/>
    <w:rsid w:val="00020A35"/>
    <w:rsid w:val="000222CA"/>
    <w:rsid w:val="00023806"/>
    <w:rsid w:val="0003425B"/>
    <w:rsid w:val="0004147D"/>
    <w:rsid w:val="000544AC"/>
    <w:rsid w:val="000551E4"/>
    <w:rsid w:val="00057A19"/>
    <w:rsid w:val="00061094"/>
    <w:rsid w:val="00065904"/>
    <w:rsid w:val="0006640A"/>
    <w:rsid w:val="00067448"/>
    <w:rsid w:val="00067587"/>
    <w:rsid w:val="0007278B"/>
    <w:rsid w:val="00080938"/>
    <w:rsid w:val="00081130"/>
    <w:rsid w:val="000816ED"/>
    <w:rsid w:val="00082B5A"/>
    <w:rsid w:val="000863B6"/>
    <w:rsid w:val="000B0A52"/>
    <w:rsid w:val="000C0586"/>
    <w:rsid w:val="000C1420"/>
    <w:rsid w:val="000C1AA9"/>
    <w:rsid w:val="000D53E1"/>
    <w:rsid w:val="000E049B"/>
    <w:rsid w:val="000E655F"/>
    <w:rsid w:val="000F07B7"/>
    <w:rsid w:val="000F0BD5"/>
    <w:rsid w:val="000F1DEE"/>
    <w:rsid w:val="000F361F"/>
    <w:rsid w:val="000F728A"/>
    <w:rsid w:val="000F7330"/>
    <w:rsid w:val="000F7B1A"/>
    <w:rsid w:val="000F7FD3"/>
    <w:rsid w:val="00100249"/>
    <w:rsid w:val="001013A9"/>
    <w:rsid w:val="00103FE7"/>
    <w:rsid w:val="00106557"/>
    <w:rsid w:val="0011464D"/>
    <w:rsid w:val="00114A9E"/>
    <w:rsid w:val="00123966"/>
    <w:rsid w:val="00130EE9"/>
    <w:rsid w:val="00136CF9"/>
    <w:rsid w:val="00140707"/>
    <w:rsid w:val="001456B1"/>
    <w:rsid w:val="00146C05"/>
    <w:rsid w:val="00154F3A"/>
    <w:rsid w:val="001578D5"/>
    <w:rsid w:val="001672D3"/>
    <w:rsid w:val="00171FBC"/>
    <w:rsid w:val="00177DF9"/>
    <w:rsid w:val="001845BB"/>
    <w:rsid w:val="001859A4"/>
    <w:rsid w:val="001922FE"/>
    <w:rsid w:val="001933DE"/>
    <w:rsid w:val="00193D1B"/>
    <w:rsid w:val="00195C8D"/>
    <w:rsid w:val="0019633B"/>
    <w:rsid w:val="00196A42"/>
    <w:rsid w:val="00197FE3"/>
    <w:rsid w:val="001A2B42"/>
    <w:rsid w:val="001A627E"/>
    <w:rsid w:val="001B5DBB"/>
    <w:rsid w:val="001C3A21"/>
    <w:rsid w:val="001C403C"/>
    <w:rsid w:val="001C57CB"/>
    <w:rsid w:val="001C6FC0"/>
    <w:rsid w:val="001D59A8"/>
    <w:rsid w:val="001D6B9F"/>
    <w:rsid w:val="001E0973"/>
    <w:rsid w:val="001F013B"/>
    <w:rsid w:val="001F490E"/>
    <w:rsid w:val="001F5CF9"/>
    <w:rsid w:val="00200A27"/>
    <w:rsid w:val="00203B0A"/>
    <w:rsid w:val="0020479C"/>
    <w:rsid w:val="00215876"/>
    <w:rsid w:val="00221B19"/>
    <w:rsid w:val="002256AC"/>
    <w:rsid w:val="002275F1"/>
    <w:rsid w:val="00233AAF"/>
    <w:rsid w:val="0023428B"/>
    <w:rsid w:val="00242506"/>
    <w:rsid w:val="00244691"/>
    <w:rsid w:val="00255677"/>
    <w:rsid w:val="00267C5F"/>
    <w:rsid w:val="0027247D"/>
    <w:rsid w:val="00280323"/>
    <w:rsid w:val="00280600"/>
    <w:rsid w:val="0028094E"/>
    <w:rsid w:val="00280B61"/>
    <w:rsid w:val="00282D54"/>
    <w:rsid w:val="002910B0"/>
    <w:rsid w:val="00297889"/>
    <w:rsid w:val="002A4874"/>
    <w:rsid w:val="002B03E9"/>
    <w:rsid w:val="002B2F3F"/>
    <w:rsid w:val="002F7497"/>
    <w:rsid w:val="002F7517"/>
    <w:rsid w:val="0031514B"/>
    <w:rsid w:val="00317F8D"/>
    <w:rsid w:val="003249A6"/>
    <w:rsid w:val="00327909"/>
    <w:rsid w:val="00327DA9"/>
    <w:rsid w:val="003368EA"/>
    <w:rsid w:val="00344685"/>
    <w:rsid w:val="0034477A"/>
    <w:rsid w:val="00345817"/>
    <w:rsid w:val="00345B2D"/>
    <w:rsid w:val="00367BE4"/>
    <w:rsid w:val="00370713"/>
    <w:rsid w:val="0037372E"/>
    <w:rsid w:val="00375A96"/>
    <w:rsid w:val="00380367"/>
    <w:rsid w:val="00382E78"/>
    <w:rsid w:val="00383514"/>
    <w:rsid w:val="003849FC"/>
    <w:rsid w:val="00385D0F"/>
    <w:rsid w:val="0038739C"/>
    <w:rsid w:val="0039399F"/>
    <w:rsid w:val="003A04ED"/>
    <w:rsid w:val="003A32B4"/>
    <w:rsid w:val="003A7C89"/>
    <w:rsid w:val="003B2174"/>
    <w:rsid w:val="003B6684"/>
    <w:rsid w:val="003C0EA2"/>
    <w:rsid w:val="003C3990"/>
    <w:rsid w:val="003D0088"/>
    <w:rsid w:val="003E1C72"/>
    <w:rsid w:val="003E4DBC"/>
    <w:rsid w:val="003F1525"/>
    <w:rsid w:val="00400188"/>
    <w:rsid w:val="00403AD9"/>
    <w:rsid w:val="0040712B"/>
    <w:rsid w:val="00407FE2"/>
    <w:rsid w:val="00416D91"/>
    <w:rsid w:val="004205C4"/>
    <w:rsid w:val="004344FC"/>
    <w:rsid w:val="004354BC"/>
    <w:rsid w:val="0043624D"/>
    <w:rsid w:val="00444F75"/>
    <w:rsid w:val="00451726"/>
    <w:rsid w:val="00454493"/>
    <w:rsid w:val="004602A8"/>
    <w:rsid w:val="00462A1C"/>
    <w:rsid w:val="00465914"/>
    <w:rsid w:val="004768CB"/>
    <w:rsid w:val="00485C87"/>
    <w:rsid w:val="00487D73"/>
    <w:rsid w:val="00490919"/>
    <w:rsid w:val="00491135"/>
    <w:rsid w:val="004915EC"/>
    <w:rsid w:val="00496FD4"/>
    <w:rsid w:val="004A1F89"/>
    <w:rsid w:val="004A4AAA"/>
    <w:rsid w:val="004B59DD"/>
    <w:rsid w:val="004B70AC"/>
    <w:rsid w:val="004D66EC"/>
    <w:rsid w:val="004D714D"/>
    <w:rsid w:val="004D718D"/>
    <w:rsid w:val="004E56BD"/>
    <w:rsid w:val="004E5F27"/>
    <w:rsid w:val="004F5EBD"/>
    <w:rsid w:val="004F7445"/>
    <w:rsid w:val="0050560E"/>
    <w:rsid w:val="00515A45"/>
    <w:rsid w:val="005213EB"/>
    <w:rsid w:val="00532CA2"/>
    <w:rsid w:val="0053305B"/>
    <w:rsid w:val="00537D0F"/>
    <w:rsid w:val="005407F4"/>
    <w:rsid w:val="00554B30"/>
    <w:rsid w:val="00561568"/>
    <w:rsid w:val="00561E9E"/>
    <w:rsid w:val="005666B8"/>
    <w:rsid w:val="00566FA1"/>
    <w:rsid w:val="0057529D"/>
    <w:rsid w:val="005762B4"/>
    <w:rsid w:val="00583F2E"/>
    <w:rsid w:val="00585BD5"/>
    <w:rsid w:val="005905E9"/>
    <w:rsid w:val="00592AEA"/>
    <w:rsid w:val="0059615C"/>
    <w:rsid w:val="005A06F5"/>
    <w:rsid w:val="005B02CE"/>
    <w:rsid w:val="005B483C"/>
    <w:rsid w:val="005B6A5C"/>
    <w:rsid w:val="005C63F0"/>
    <w:rsid w:val="005C7644"/>
    <w:rsid w:val="005F20C5"/>
    <w:rsid w:val="005F7117"/>
    <w:rsid w:val="00602D98"/>
    <w:rsid w:val="00606F89"/>
    <w:rsid w:val="0061005F"/>
    <w:rsid w:val="00610720"/>
    <w:rsid w:val="00611DC7"/>
    <w:rsid w:val="00624A08"/>
    <w:rsid w:val="00624C96"/>
    <w:rsid w:val="00625E5E"/>
    <w:rsid w:val="00654EAC"/>
    <w:rsid w:val="00665BE4"/>
    <w:rsid w:val="006719EE"/>
    <w:rsid w:val="006732D4"/>
    <w:rsid w:val="006738A0"/>
    <w:rsid w:val="006820EC"/>
    <w:rsid w:val="00682ACB"/>
    <w:rsid w:val="00685462"/>
    <w:rsid w:val="006877AA"/>
    <w:rsid w:val="0069012B"/>
    <w:rsid w:val="006A6D0F"/>
    <w:rsid w:val="006B1990"/>
    <w:rsid w:val="006B21F5"/>
    <w:rsid w:val="006D3B2E"/>
    <w:rsid w:val="006D422B"/>
    <w:rsid w:val="006E10AB"/>
    <w:rsid w:val="006E2646"/>
    <w:rsid w:val="006E4719"/>
    <w:rsid w:val="006F0E20"/>
    <w:rsid w:val="0070006C"/>
    <w:rsid w:val="00700B91"/>
    <w:rsid w:val="00705211"/>
    <w:rsid w:val="0071004D"/>
    <w:rsid w:val="007112EC"/>
    <w:rsid w:val="00725246"/>
    <w:rsid w:val="0073096F"/>
    <w:rsid w:val="00733835"/>
    <w:rsid w:val="00757572"/>
    <w:rsid w:val="0076591F"/>
    <w:rsid w:val="00766F21"/>
    <w:rsid w:val="00767D00"/>
    <w:rsid w:val="00775568"/>
    <w:rsid w:val="0079306D"/>
    <w:rsid w:val="00796546"/>
    <w:rsid w:val="007A0725"/>
    <w:rsid w:val="007A1B94"/>
    <w:rsid w:val="007B0805"/>
    <w:rsid w:val="007B4726"/>
    <w:rsid w:val="007B5DF4"/>
    <w:rsid w:val="007C4D3B"/>
    <w:rsid w:val="007D1A18"/>
    <w:rsid w:val="007E0E6A"/>
    <w:rsid w:val="007E4411"/>
    <w:rsid w:val="007F72F1"/>
    <w:rsid w:val="007F7B49"/>
    <w:rsid w:val="00804462"/>
    <w:rsid w:val="0080759D"/>
    <w:rsid w:val="00813BFF"/>
    <w:rsid w:val="008150DF"/>
    <w:rsid w:val="00820058"/>
    <w:rsid w:val="00822093"/>
    <w:rsid w:val="00825BE7"/>
    <w:rsid w:val="0083491E"/>
    <w:rsid w:val="0083797D"/>
    <w:rsid w:val="008405DB"/>
    <w:rsid w:val="008441DD"/>
    <w:rsid w:val="00844ACB"/>
    <w:rsid w:val="0085042C"/>
    <w:rsid w:val="00850B21"/>
    <w:rsid w:val="00850E45"/>
    <w:rsid w:val="00856DDB"/>
    <w:rsid w:val="00861DA0"/>
    <w:rsid w:val="00863AB2"/>
    <w:rsid w:val="008735ED"/>
    <w:rsid w:val="00873C05"/>
    <w:rsid w:val="0088100B"/>
    <w:rsid w:val="00884450"/>
    <w:rsid w:val="00890342"/>
    <w:rsid w:val="008958C2"/>
    <w:rsid w:val="00895CDC"/>
    <w:rsid w:val="008B354E"/>
    <w:rsid w:val="008B4ADC"/>
    <w:rsid w:val="008B68EC"/>
    <w:rsid w:val="008B7066"/>
    <w:rsid w:val="008C083A"/>
    <w:rsid w:val="008C11DE"/>
    <w:rsid w:val="008C20FB"/>
    <w:rsid w:val="008D2117"/>
    <w:rsid w:val="008E4686"/>
    <w:rsid w:val="008F0CF4"/>
    <w:rsid w:val="00915537"/>
    <w:rsid w:val="00915A17"/>
    <w:rsid w:val="0092199F"/>
    <w:rsid w:val="00924342"/>
    <w:rsid w:val="0093343E"/>
    <w:rsid w:val="0093675A"/>
    <w:rsid w:val="00936A6B"/>
    <w:rsid w:val="0094030B"/>
    <w:rsid w:val="0094590F"/>
    <w:rsid w:val="00951FDF"/>
    <w:rsid w:val="00963106"/>
    <w:rsid w:val="009678AD"/>
    <w:rsid w:val="00975248"/>
    <w:rsid w:val="009811AF"/>
    <w:rsid w:val="0098372B"/>
    <w:rsid w:val="00987EF9"/>
    <w:rsid w:val="009942B1"/>
    <w:rsid w:val="00994C8F"/>
    <w:rsid w:val="009A065D"/>
    <w:rsid w:val="009A1027"/>
    <w:rsid w:val="009A1A06"/>
    <w:rsid w:val="009A3606"/>
    <w:rsid w:val="009B0A02"/>
    <w:rsid w:val="009C122A"/>
    <w:rsid w:val="009D05F4"/>
    <w:rsid w:val="009D4B45"/>
    <w:rsid w:val="009F0E0E"/>
    <w:rsid w:val="009F430F"/>
    <w:rsid w:val="00A05A8B"/>
    <w:rsid w:val="00A06FEF"/>
    <w:rsid w:val="00A11498"/>
    <w:rsid w:val="00A13FF2"/>
    <w:rsid w:val="00A156D5"/>
    <w:rsid w:val="00A15735"/>
    <w:rsid w:val="00A16970"/>
    <w:rsid w:val="00A218C5"/>
    <w:rsid w:val="00A2504F"/>
    <w:rsid w:val="00A31F47"/>
    <w:rsid w:val="00A35897"/>
    <w:rsid w:val="00A35B52"/>
    <w:rsid w:val="00A40AB0"/>
    <w:rsid w:val="00A418F4"/>
    <w:rsid w:val="00A44FDF"/>
    <w:rsid w:val="00A464E5"/>
    <w:rsid w:val="00A51031"/>
    <w:rsid w:val="00A60271"/>
    <w:rsid w:val="00A70166"/>
    <w:rsid w:val="00A70428"/>
    <w:rsid w:val="00A70A5C"/>
    <w:rsid w:val="00A8472B"/>
    <w:rsid w:val="00A87509"/>
    <w:rsid w:val="00A91A6F"/>
    <w:rsid w:val="00AA2022"/>
    <w:rsid w:val="00AB6673"/>
    <w:rsid w:val="00AC22A0"/>
    <w:rsid w:val="00AC76D4"/>
    <w:rsid w:val="00AD3C6F"/>
    <w:rsid w:val="00AD7820"/>
    <w:rsid w:val="00AD7E54"/>
    <w:rsid w:val="00AE4F8A"/>
    <w:rsid w:val="00AF5218"/>
    <w:rsid w:val="00AF6124"/>
    <w:rsid w:val="00AF6EFE"/>
    <w:rsid w:val="00AF77D7"/>
    <w:rsid w:val="00B24E0A"/>
    <w:rsid w:val="00B263FD"/>
    <w:rsid w:val="00B33759"/>
    <w:rsid w:val="00B55AD6"/>
    <w:rsid w:val="00B55D87"/>
    <w:rsid w:val="00B569B3"/>
    <w:rsid w:val="00B57C95"/>
    <w:rsid w:val="00B62E21"/>
    <w:rsid w:val="00B637D4"/>
    <w:rsid w:val="00B65BC2"/>
    <w:rsid w:val="00B7398C"/>
    <w:rsid w:val="00B83D26"/>
    <w:rsid w:val="00B8626E"/>
    <w:rsid w:val="00B91309"/>
    <w:rsid w:val="00B93EF7"/>
    <w:rsid w:val="00BB3130"/>
    <w:rsid w:val="00BB7408"/>
    <w:rsid w:val="00BC20E1"/>
    <w:rsid w:val="00BC5E60"/>
    <w:rsid w:val="00BD0D3C"/>
    <w:rsid w:val="00BE2283"/>
    <w:rsid w:val="00BF2D01"/>
    <w:rsid w:val="00BF54C3"/>
    <w:rsid w:val="00C0231F"/>
    <w:rsid w:val="00C07D59"/>
    <w:rsid w:val="00C10F48"/>
    <w:rsid w:val="00C110E8"/>
    <w:rsid w:val="00C118B7"/>
    <w:rsid w:val="00C226DE"/>
    <w:rsid w:val="00C43375"/>
    <w:rsid w:val="00C55661"/>
    <w:rsid w:val="00C630ED"/>
    <w:rsid w:val="00C6634B"/>
    <w:rsid w:val="00C6726E"/>
    <w:rsid w:val="00C709DE"/>
    <w:rsid w:val="00C72EBF"/>
    <w:rsid w:val="00C73957"/>
    <w:rsid w:val="00C753C4"/>
    <w:rsid w:val="00C800DF"/>
    <w:rsid w:val="00C81037"/>
    <w:rsid w:val="00C83807"/>
    <w:rsid w:val="00CA44F6"/>
    <w:rsid w:val="00CA6EF0"/>
    <w:rsid w:val="00CB2180"/>
    <w:rsid w:val="00CB3DD6"/>
    <w:rsid w:val="00CB49ED"/>
    <w:rsid w:val="00CC3CB1"/>
    <w:rsid w:val="00CC4D7B"/>
    <w:rsid w:val="00CD082F"/>
    <w:rsid w:val="00CD48E5"/>
    <w:rsid w:val="00CD4C7A"/>
    <w:rsid w:val="00CE4F2E"/>
    <w:rsid w:val="00CE6C55"/>
    <w:rsid w:val="00CF1AE1"/>
    <w:rsid w:val="00CF2EBC"/>
    <w:rsid w:val="00CF3A27"/>
    <w:rsid w:val="00CF631B"/>
    <w:rsid w:val="00CF6897"/>
    <w:rsid w:val="00CF6E81"/>
    <w:rsid w:val="00D02B17"/>
    <w:rsid w:val="00D05995"/>
    <w:rsid w:val="00D07D28"/>
    <w:rsid w:val="00D14BE7"/>
    <w:rsid w:val="00D1666E"/>
    <w:rsid w:val="00D222F7"/>
    <w:rsid w:val="00D25B8F"/>
    <w:rsid w:val="00D25F96"/>
    <w:rsid w:val="00D27B23"/>
    <w:rsid w:val="00D31F8E"/>
    <w:rsid w:val="00D42441"/>
    <w:rsid w:val="00D4520A"/>
    <w:rsid w:val="00D51AEB"/>
    <w:rsid w:val="00D61575"/>
    <w:rsid w:val="00D7225E"/>
    <w:rsid w:val="00D74201"/>
    <w:rsid w:val="00D77A8C"/>
    <w:rsid w:val="00D86C3A"/>
    <w:rsid w:val="00D92F2B"/>
    <w:rsid w:val="00DA272C"/>
    <w:rsid w:val="00DB1C0C"/>
    <w:rsid w:val="00DB26AE"/>
    <w:rsid w:val="00DB28EA"/>
    <w:rsid w:val="00DC6AB5"/>
    <w:rsid w:val="00DD4FE6"/>
    <w:rsid w:val="00DE6BE1"/>
    <w:rsid w:val="00DE7FF3"/>
    <w:rsid w:val="00DF3DA3"/>
    <w:rsid w:val="00DF6512"/>
    <w:rsid w:val="00E06F79"/>
    <w:rsid w:val="00E07FC8"/>
    <w:rsid w:val="00E10F9E"/>
    <w:rsid w:val="00E11638"/>
    <w:rsid w:val="00E21B41"/>
    <w:rsid w:val="00E22391"/>
    <w:rsid w:val="00E25041"/>
    <w:rsid w:val="00E30021"/>
    <w:rsid w:val="00E341A9"/>
    <w:rsid w:val="00E40F76"/>
    <w:rsid w:val="00E500E1"/>
    <w:rsid w:val="00E70455"/>
    <w:rsid w:val="00E71644"/>
    <w:rsid w:val="00E76AAA"/>
    <w:rsid w:val="00E80646"/>
    <w:rsid w:val="00E855CB"/>
    <w:rsid w:val="00E90492"/>
    <w:rsid w:val="00E92D6F"/>
    <w:rsid w:val="00EB100C"/>
    <w:rsid w:val="00EB6BAB"/>
    <w:rsid w:val="00EC2C21"/>
    <w:rsid w:val="00EC6613"/>
    <w:rsid w:val="00ED557B"/>
    <w:rsid w:val="00ED5809"/>
    <w:rsid w:val="00EE0736"/>
    <w:rsid w:val="00EE33B2"/>
    <w:rsid w:val="00EF3139"/>
    <w:rsid w:val="00EF63EB"/>
    <w:rsid w:val="00F00160"/>
    <w:rsid w:val="00F03DF3"/>
    <w:rsid w:val="00F05A7B"/>
    <w:rsid w:val="00F12367"/>
    <w:rsid w:val="00F144CD"/>
    <w:rsid w:val="00F14942"/>
    <w:rsid w:val="00F16623"/>
    <w:rsid w:val="00F23298"/>
    <w:rsid w:val="00F269E4"/>
    <w:rsid w:val="00F3758D"/>
    <w:rsid w:val="00F4752A"/>
    <w:rsid w:val="00F52332"/>
    <w:rsid w:val="00F64979"/>
    <w:rsid w:val="00F731A8"/>
    <w:rsid w:val="00F74B60"/>
    <w:rsid w:val="00F77D90"/>
    <w:rsid w:val="00F8091D"/>
    <w:rsid w:val="00FA4225"/>
    <w:rsid w:val="00FB51DC"/>
    <w:rsid w:val="00FB7339"/>
    <w:rsid w:val="00FC2298"/>
    <w:rsid w:val="00FC60C0"/>
    <w:rsid w:val="00FD4D56"/>
    <w:rsid w:val="00FE0518"/>
    <w:rsid w:val="00FE33A4"/>
    <w:rsid w:val="00FE5A92"/>
    <w:rsid w:val="00FF33D6"/>
    <w:rsid w:val="00FF5D3E"/>
    <w:rsid w:val="00FF60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806"/>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023806"/>
    <w:rPr>
      <w:b/>
      <w:bCs/>
    </w:rPr>
  </w:style>
  <w:style w:type="paragraph" w:styleId="PlainText">
    <w:name w:val="Plain Text"/>
    <w:basedOn w:val="Normal"/>
    <w:link w:val="PlainTextChar"/>
    <w:rsid w:val="0085042C"/>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85042C"/>
    <w:rPr>
      <w:rFonts w:ascii="Courier New" w:eastAsia="Times New Roman" w:hAnsi="Courier New" w:cs="Times New Roman"/>
      <w:sz w:val="20"/>
      <w:szCs w:val="20"/>
      <w:lang w:val="en-US" w:eastAsia="en-US"/>
    </w:rPr>
  </w:style>
  <w:style w:type="paragraph" w:styleId="BodyText">
    <w:name w:val="Body Text"/>
    <w:aliases w:val=" Char,Char"/>
    <w:basedOn w:val="Normal"/>
    <w:link w:val="BodyTextChar"/>
    <w:rsid w:val="003E4DB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3E4DBC"/>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CD4C7A"/>
    <w:pPr>
      <w:spacing w:after="0" w:line="240" w:lineRule="auto"/>
      <w:ind w:left="720"/>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A70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428"/>
  </w:style>
  <w:style w:type="paragraph" w:styleId="Footer">
    <w:name w:val="footer"/>
    <w:basedOn w:val="Normal"/>
    <w:link w:val="FooterChar"/>
    <w:uiPriority w:val="99"/>
    <w:unhideWhenUsed/>
    <w:rsid w:val="00A70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428"/>
  </w:style>
  <w:style w:type="paragraph" w:styleId="EndnoteText">
    <w:name w:val="endnote text"/>
    <w:basedOn w:val="Normal"/>
    <w:link w:val="EndnoteTextChar"/>
    <w:uiPriority w:val="99"/>
    <w:semiHidden/>
    <w:unhideWhenUsed/>
    <w:rsid w:val="002724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47D"/>
    <w:rPr>
      <w:sz w:val="20"/>
      <w:szCs w:val="20"/>
    </w:rPr>
  </w:style>
  <w:style w:type="character" w:styleId="EndnoteReference">
    <w:name w:val="endnote reference"/>
    <w:basedOn w:val="DefaultParagraphFont"/>
    <w:uiPriority w:val="99"/>
    <w:semiHidden/>
    <w:unhideWhenUsed/>
    <w:rsid w:val="0027247D"/>
    <w:rPr>
      <w:vertAlign w:val="superscript"/>
    </w:rPr>
  </w:style>
  <w:style w:type="paragraph" w:styleId="NormalWeb">
    <w:name w:val="Normal (Web)"/>
    <w:basedOn w:val="Normal"/>
    <w:uiPriority w:val="99"/>
    <w:unhideWhenUsed/>
    <w:rsid w:val="003849F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z-TopofForm">
    <w:name w:val="HTML Top of Form"/>
    <w:basedOn w:val="Normal"/>
    <w:next w:val="Normal"/>
    <w:link w:val="z-TopofFormChar"/>
    <w:hidden/>
    <w:uiPriority w:val="99"/>
    <w:semiHidden/>
    <w:unhideWhenUsed/>
    <w:rsid w:val="006B21F5"/>
    <w:pPr>
      <w:pBdr>
        <w:bottom w:val="single" w:sz="6" w:space="1" w:color="auto"/>
      </w:pBdr>
      <w:spacing w:after="0" w:line="240" w:lineRule="auto"/>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6B21F5"/>
    <w:rPr>
      <w:rFonts w:ascii="Arial" w:eastAsia="Times New Roman" w:hAnsi="Arial" w:cs="Arial"/>
      <w:vanish/>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127965501">
      <w:bodyDiv w:val="1"/>
      <w:marLeft w:val="0"/>
      <w:marRight w:val="0"/>
      <w:marTop w:val="0"/>
      <w:marBottom w:val="0"/>
      <w:divBdr>
        <w:top w:val="none" w:sz="0" w:space="0" w:color="auto"/>
        <w:left w:val="none" w:sz="0" w:space="0" w:color="auto"/>
        <w:bottom w:val="none" w:sz="0" w:space="0" w:color="auto"/>
        <w:right w:val="none" w:sz="0" w:space="0" w:color="auto"/>
      </w:divBdr>
    </w:div>
    <w:div w:id="1656568684">
      <w:bodyDiv w:val="1"/>
      <w:marLeft w:val="0"/>
      <w:marRight w:val="0"/>
      <w:marTop w:val="0"/>
      <w:marBottom w:val="0"/>
      <w:divBdr>
        <w:top w:val="none" w:sz="0" w:space="0" w:color="auto"/>
        <w:left w:val="none" w:sz="0" w:space="0" w:color="auto"/>
        <w:bottom w:val="none" w:sz="0" w:space="0" w:color="auto"/>
        <w:right w:val="none" w:sz="0" w:space="0" w:color="auto"/>
      </w:divBdr>
      <w:divsChild>
        <w:div w:id="1347168671">
          <w:marLeft w:val="0"/>
          <w:marRight w:val="0"/>
          <w:marTop w:val="0"/>
          <w:marBottom w:val="0"/>
          <w:divBdr>
            <w:top w:val="single" w:sz="2" w:space="0" w:color="E3E3E3"/>
            <w:left w:val="single" w:sz="2" w:space="0" w:color="E3E3E3"/>
            <w:bottom w:val="single" w:sz="2" w:space="0" w:color="E3E3E3"/>
            <w:right w:val="single" w:sz="2" w:space="0" w:color="E3E3E3"/>
          </w:divBdr>
          <w:divsChild>
            <w:div w:id="227422420">
              <w:marLeft w:val="0"/>
              <w:marRight w:val="0"/>
              <w:marTop w:val="0"/>
              <w:marBottom w:val="0"/>
              <w:divBdr>
                <w:top w:val="single" w:sz="2" w:space="0" w:color="E3E3E3"/>
                <w:left w:val="single" w:sz="2" w:space="0" w:color="E3E3E3"/>
                <w:bottom w:val="single" w:sz="2" w:space="0" w:color="E3E3E3"/>
                <w:right w:val="single" w:sz="2" w:space="0" w:color="E3E3E3"/>
              </w:divBdr>
              <w:divsChild>
                <w:div w:id="1863739369">
                  <w:marLeft w:val="0"/>
                  <w:marRight w:val="0"/>
                  <w:marTop w:val="0"/>
                  <w:marBottom w:val="0"/>
                  <w:divBdr>
                    <w:top w:val="single" w:sz="2" w:space="0" w:color="E3E3E3"/>
                    <w:left w:val="single" w:sz="2" w:space="0" w:color="E3E3E3"/>
                    <w:bottom w:val="single" w:sz="2" w:space="0" w:color="E3E3E3"/>
                    <w:right w:val="single" w:sz="2" w:space="0" w:color="E3E3E3"/>
                  </w:divBdr>
                  <w:divsChild>
                    <w:div w:id="1204947681">
                      <w:marLeft w:val="0"/>
                      <w:marRight w:val="0"/>
                      <w:marTop w:val="0"/>
                      <w:marBottom w:val="0"/>
                      <w:divBdr>
                        <w:top w:val="single" w:sz="2" w:space="0" w:color="E3E3E3"/>
                        <w:left w:val="single" w:sz="2" w:space="0" w:color="E3E3E3"/>
                        <w:bottom w:val="single" w:sz="2" w:space="0" w:color="E3E3E3"/>
                        <w:right w:val="single" w:sz="2" w:space="0" w:color="E3E3E3"/>
                      </w:divBdr>
                      <w:divsChild>
                        <w:div w:id="314575197">
                          <w:marLeft w:val="0"/>
                          <w:marRight w:val="0"/>
                          <w:marTop w:val="0"/>
                          <w:marBottom w:val="0"/>
                          <w:divBdr>
                            <w:top w:val="single" w:sz="2" w:space="0" w:color="E3E3E3"/>
                            <w:left w:val="single" w:sz="2" w:space="0" w:color="E3E3E3"/>
                            <w:bottom w:val="single" w:sz="2" w:space="0" w:color="E3E3E3"/>
                            <w:right w:val="single" w:sz="2" w:space="0" w:color="E3E3E3"/>
                          </w:divBdr>
                          <w:divsChild>
                            <w:div w:id="1983777279">
                              <w:marLeft w:val="0"/>
                              <w:marRight w:val="0"/>
                              <w:marTop w:val="0"/>
                              <w:marBottom w:val="0"/>
                              <w:divBdr>
                                <w:top w:val="single" w:sz="2" w:space="0" w:color="E3E3E3"/>
                                <w:left w:val="single" w:sz="2" w:space="0" w:color="E3E3E3"/>
                                <w:bottom w:val="single" w:sz="2" w:space="0" w:color="E3E3E3"/>
                                <w:right w:val="single" w:sz="2" w:space="0" w:color="E3E3E3"/>
                              </w:divBdr>
                              <w:divsChild>
                                <w:div w:id="1578441850">
                                  <w:marLeft w:val="0"/>
                                  <w:marRight w:val="0"/>
                                  <w:marTop w:val="100"/>
                                  <w:marBottom w:val="100"/>
                                  <w:divBdr>
                                    <w:top w:val="single" w:sz="2" w:space="0" w:color="E3E3E3"/>
                                    <w:left w:val="single" w:sz="2" w:space="0" w:color="E3E3E3"/>
                                    <w:bottom w:val="single" w:sz="2" w:space="0" w:color="E3E3E3"/>
                                    <w:right w:val="single" w:sz="2" w:space="0" w:color="E3E3E3"/>
                                  </w:divBdr>
                                  <w:divsChild>
                                    <w:div w:id="1013922519">
                                      <w:marLeft w:val="0"/>
                                      <w:marRight w:val="0"/>
                                      <w:marTop w:val="0"/>
                                      <w:marBottom w:val="0"/>
                                      <w:divBdr>
                                        <w:top w:val="single" w:sz="2" w:space="0" w:color="E3E3E3"/>
                                        <w:left w:val="single" w:sz="2" w:space="0" w:color="E3E3E3"/>
                                        <w:bottom w:val="single" w:sz="2" w:space="0" w:color="E3E3E3"/>
                                        <w:right w:val="single" w:sz="2" w:space="0" w:color="E3E3E3"/>
                                      </w:divBdr>
                                      <w:divsChild>
                                        <w:div w:id="442304267">
                                          <w:marLeft w:val="0"/>
                                          <w:marRight w:val="0"/>
                                          <w:marTop w:val="0"/>
                                          <w:marBottom w:val="0"/>
                                          <w:divBdr>
                                            <w:top w:val="single" w:sz="2" w:space="0" w:color="E3E3E3"/>
                                            <w:left w:val="single" w:sz="2" w:space="0" w:color="E3E3E3"/>
                                            <w:bottom w:val="single" w:sz="2" w:space="0" w:color="E3E3E3"/>
                                            <w:right w:val="single" w:sz="2" w:space="0" w:color="E3E3E3"/>
                                          </w:divBdr>
                                          <w:divsChild>
                                            <w:div w:id="1635213923">
                                              <w:marLeft w:val="0"/>
                                              <w:marRight w:val="0"/>
                                              <w:marTop w:val="0"/>
                                              <w:marBottom w:val="0"/>
                                              <w:divBdr>
                                                <w:top w:val="single" w:sz="2" w:space="0" w:color="E3E3E3"/>
                                                <w:left w:val="single" w:sz="2" w:space="0" w:color="E3E3E3"/>
                                                <w:bottom w:val="single" w:sz="2" w:space="0" w:color="E3E3E3"/>
                                                <w:right w:val="single" w:sz="2" w:space="0" w:color="E3E3E3"/>
                                              </w:divBdr>
                                              <w:divsChild>
                                                <w:div w:id="503475997">
                                                  <w:marLeft w:val="0"/>
                                                  <w:marRight w:val="0"/>
                                                  <w:marTop w:val="0"/>
                                                  <w:marBottom w:val="0"/>
                                                  <w:divBdr>
                                                    <w:top w:val="single" w:sz="2" w:space="0" w:color="E3E3E3"/>
                                                    <w:left w:val="single" w:sz="2" w:space="0" w:color="E3E3E3"/>
                                                    <w:bottom w:val="single" w:sz="2" w:space="0" w:color="E3E3E3"/>
                                                    <w:right w:val="single" w:sz="2" w:space="0" w:color="E3E3E3"/>
                                                  </w:divBdr>
                                                  <w:divsChild>
                                                    <w:div w:id="827330608">
                                                      <w:marLeft w:val="0"/>
                                                      <w:marRight w:val="0"/>
                                                      <w:marTop w:val="0"/>
                                                      <w:marBottom w:val="0"/>
                                                      <w:divBdr>
                                                        <w:top w:val="single" w:sz="2" w:space="0" w:color="E3E3E3"/>
                                                        <w:left w:val="single" w:sz="2" w:space="0" w:color="E3E3E3"/>
                                                        <w:bottom w:val="single" w:sz="2" w:space="0" w:color="E3E3E3"/>
                                                        <w:right w:val="single" w:sz="2" w:space="0" w:color="E3E3E3"/>
                                                      </w:divBdr>
                                                      <w:divsChild>
                                                        <w:div w:id="11081589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60668766">
          <w:marLeft w:val="0"/>
          <w:marRight w:val="0"/>
          <w:marTop w:val="0"/>
          <w:marBottom w:val="0"/>
          <w:divBdr>
            <w:top w:val="none" w:sz="0" w:space="0" w:color="auto"/>
            <w:left w:val="none" w:sz="0" w:space="0" w:color="auto"/>
            <w:bottom w:val="none" w:sz="0" w:space="0" w:color="auto"/>
            <w:right w:val="none" w:sz="0" w:space="0" w:color="auto"/>
          </w:divBdr>
          <w:divsChild>
            <w:div w:id="315643654">
              <w:marLeft w:val="0"/>
              <w:marRight w:val="0"/>
              <w:marTop w:val="100"/>
              <w:marBottom w:val="100"/>
              <w:divBdr>
                <w:top w:val="single" w:sz="2" w:space="0" w:color="E3E3E3"/>
                <w:left w:val="single" w:sz="2" w:space="0" w:color="E3E3E3"/>
                <w:bottom w:val="single" w:sz="2" w:space="0" w:color="E3E3E3"/>
                <w:right w:val="single" w:sz="2" w:space="0" w:color="E3E3E3"/>
              </w:divBdr>
              <w:divsChild>
                <w:div w:id="20889642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75DD4-4A3D-40EA-8AE2-EE745B08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13</Pages>
  <Words>3590</Words>
  <Characters>20464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cp:lastModifiedBy>
  <cp:revision>387</cp:revision>
  <cp:lastPrinted>2024-06-12T10:11:00Z</cp:lastPrinted>
  <dcterms:created xsi:type="dcterms:W3CDTF">2017-03-21T07:59:00Z</dcterms:created>
  <dcterms:modified xsi:type="dcterms:W3CDTF">2024-07-24T10:31:00Z</dcterms:modified>
</cp:coreProperties>
</file>