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A7D" w:rsidRDefault="003D4A7D" w:rsidP="00A41185">
      <w:pPr>
        <w:spacing w:line="360" w:lineRule="auto"/>
        <w:ind w:right="-46"/>
        <w:jc w:val="both"/>
        <w:rPr>
          <w:rFonts w:ascii="Verdana" w:hAnsi="Verdana"/>
          <w:sz w:val="23"/>
          <w:szCs w:val="23"/>
        </w:rPr>
      </w:pPr>
    </w:p>
    <w:p w:rsidR="00842F5B" w:rsidRDefault="00842F5B" w:rsidP="00A41185">
      <w:pPr>
        <w:spacing w:line="360" w:lineRule="auto"/>
        <w:ind w:right="-46"/>
        <w:jc w:val="both"/>
        <w:rPr>
          <w:sz w:val="23"/>
          <w:szCs w:val="23"/>
        </w:rPr>
      </w:pPr>
    </w:p>
    <w:p w:rsidR="00777796" w:rsidRPr="00777796" w:rsidRDefault="00777796" w:rsidP="00777796">
      <w:pPr>
        <w:pStyle w:val="NoSpacing"/>
      </w:pPr>
    </w:p>
    <w:p w:rsidR="007141A5" w:rsidRPr="00777796" w:rsidRDefault="007141A5" w:rsidP="00A41185">
      <w:pPr>
        <w:spacing w:line="360" w:lineRule="auto"/>
        <w:ind w:right="-46"/>
        <w:jc w:val="both"/>
        <w:rPr>
          <w:sz w:val="23"/>
          <w:szCs w:val="23"/>
        </w:rPr>
      </w:pPr>
    </w:p>
    <w:p w:rsidR="003D0E35" w:rsidRPr="00777796" w:rsidRDefault="003D0E35" w:rsidP="00A41185">
      <w:pPr>
        <w:spacing w:line="360" w:lineRule="auto"/>
        <w:ind w:right="-46"/>
        <w:jc w:val="both"/>
        <w:rPr>
          <w:sz w:val="22"/>
          <w:szCs w:val="22"/>
        </w:rPr>
      </w:pPr>
      <w:r w:rsidRPr="00777796">
        <w:rPr>
          <w:sz w:val="22"/>
          <w:szCs w:val="22"/>
        </w:rPr>
        <w:t>DMC/DC/F.14/Comp.2810/2/20</w:t>
      </w:r>
      <w:r w:rsidR="00A41185" w:rsidRPr="00777796">
        <w:rPr>
          <w:sz w:val="22"/>
          <w:szCs w:val="22"/>
        </w:rPr>
        <w:t>20</w:t>
      </w:r>
      <w:r w:rsidRPr="00777796">
        <w:rPr>
          <w:sz w:val="22"/>
          <w:szCs w:val="22"/>
        </w:rPr>
        <w:t>/</w:t>
      </w:r>
      <w:r w:rsidRPr="00777796">
        <w:rPr>
          <w:sz w:val="22"/>
          <w:szCs w:val="22"/>
        </w:rPr>
        <w:tab/>
      </w:r>
      <w:r w:rsidRPr="00777796">
        <w:rPr>
          <w:sz w:val="22"/>
          <w:szCs w:val="22"/>
        </w:rPr>
        <w:tab/>
      </w:r>
      <w:r w:rsidRPr="00777796">
        <w:rPr>
          <w:sz w:val="22"/>
          <w:szCs w:val="22"/>
        </w:rPr>
        <w:tab/>
      </w:r>
      <w:r w:rsidR="00A41185" w:rsidRPr="00777796">
        <w:rPr>
          <w:sz w:val="22"/>
          <w:szCs w:val="22"/>
        </w:rPr>
        <w:t xml:space="preserve">     </w:t>
      </w:r>
      <w:r w:rsidR="00777796" w:rsidRPr="00777796">
        <w:rPr>
          <w:sz w:val="22"/>
          <w:szCs w:val="22"/>
        </w:rPr>
        <w:t xml:space="preserve">              </w:t>
      </w:r>
      <w:r w:rsidR="00777796" w:rsidRPr="00777796">
        <w:rPr>
          <w:sz w:val="22"/>
          <w:szCs w:val="22"/>
        </w:rPr>
        <w:tab/>
      </w:r>
      <w:r w:rsidR="00777796" w:rsidRPr="00777796">
        <w:rPr>
          <w:sz w:val="22"/>
          <w:szCs w:val="22"/>
        </w:rPr>
        <w:tab/>
      </w:r>
      <w:r w:rsidR="00D3715A">
        <w:rPr>
          <w:sz w:val="22"/>
          <w:szCs w:val="22"/>
        </w:rPr>
        <w:t>26</w:t>
      </w:r>
      <w:r w:rsidR="00D3715A" w:rsidRPr="00D3715A">
        <w:rPr>
          <w:sz w:val="22"/>
          <w:szCs w:val="22"/>
          <w:vertAlign w:val="superscript"/>
        </w:rPr>
        <w:t>th</w:t>
      </w:r>
      <w:r w:rsidR="00D3715A">
        <w:rPr>
          <w:sz w:val="22"/>
          <w:szCs w:val="22"/>
        </w:rPr>
        <w:t xml:space="preserve"> </w:t>
      </w:r>
      <w:r w:rsidR="00777796" w:rsidRPr="00777796">
        <w:rPr>
          <w:sz w:val="22"/>
          <w:szCs w:val="22"/>
        </w:rPr>
        <w:t xml:space="preserve">May, </w:t>
      </w:r>
      <w:r w:rsidR="00A41185" w:rsidRPr="00777796">
        <w:rPr>
          <w:sz w:val="22"/>
          <w:szCs w:val="22"/>
        </w:rPr>
        <w:t>2020</w:t>
      </w:r>
    </w:p>
    <w:p w:rsidR="00A8556F" w:rsidRPr="00777796" w:rsidRDefault="00A41185" w:rsidP="00A41185">
      <w:pPr>
        <w:pStyle w:val="NoSpacing"/>
        <w:tabs>
          <w:tab w:val="left" w:pos="4065"/>
        </w:tabs>
        <w:spacing w:line="360" w:lineRule="auto"/>
        <w:ind w:right="-46"/>
        <w:jc w:val="center"/>
        <w:rPr>
          <w:rFonts w:ascii="Times New Roman" w:hAnsi="Times New Roman"/>
          <w:b/>
          <w:sz w:val="32"/>
          <w:szCs w:val="32"/>
          <w:u w:val="single"/>
        </w:rPr>
      </w:pPr>
      <w:r w:rsidRPr="00777796">
        <w:rPr>
          <w:rFonts w:ascii="Times New Roman" w:hAnsi="Times New Roman"/>
          <w:b/>
          <w:sz w:val="32"/>
          <w:szCs w:val="32"/>
          <w:u w:val="single"/>
        </w:rPr>
        <w:t>O R D E R</w:t>
      </w:r>
    </w:p>
    <w:p w:rsidR="00777796" w:rsidRPr="00777796" w:rsidRDefault="00777796" w:rsidP="00777796">
      <w:pPr>
        <w:pStyle w:val="ListParagraph"/>
        <w:spacing w:before="120" w:after="240" w:line="360" w:lineRule="auto"/>
        <w:ind w:left="0" w:right="-46"/>
        <w:contextualSpacing w:val="0"/>
        <w:jc w:val="both"/>
        <w:rPr>
          <w:rFonts w:ascii="Times New Roman" w:hAnsi="Times New Roman"/>
        </w:rPr>
      </w:pPr>
      <w:r w:rsidRPr="00777796">
        <w:rPr>
          <w:rFonts w:ascii="Times New Roman" w:hAnsi="Times New Roman"/>
        </w:rPr>
        <w:t>The Delhi Medical Council through its Disciplinary Committee examined a</w:t>
      </w:r>
      <w:r w:rsidRPr="00777796">
        <w:rPr>
          <w:rFonts w:ascii="Times New Roman" w:hAnsi="Times New Roman"/>
          <w:b/>
        </w:rPr>
        <w:t xml:space="preserve"> </w:t>
      </w:r>
      <w:r w:rsidRPr="00777796">
        <w:rPr>
          <w:rFonts w:ascii="Times New Roman" w:hAnsi="Times New Roman"/>
        </w:rPr>
        <w:t xml:space="preserve">complaint of Smt. </w:t>
      </w:r>
      <w:proofErr w:type="spellStart"/>
      <w:r w:rsidRPr="00777796">
        <w:rPr>
          <w:rFonts w:ascii="Times New Roman" w:hAnsi="Times New Roman"/>
        </w:rPr>
        <w:t>Anjali</w:t>
      </w:r>
      <w:proofErr w:type="spellEnd"/>
      <w:r w:rsidRPr="00777796">
        <w:rPr>
          <w:rFonts w:ascii="Times New Roman" w:hAnsi="Times New Roman"/>
        </w:rPr>
        <w:t xml:space="preserve"> Gupta w/o Shri </w:t>
      </w:r>
      <w:proofErr w:type="spellStart"/>
      <w:r w:rsidRPr="00777796">
        <w:rPr>
          <w:rFonts w:ascii="Times New Roman" w:hAnsi="Times New Roman"/>
        </w:rPr>
        <w:t>Neeraj</w:t>
      </w:r>
      <w:proofErr w:type="spellEnd"/>
      <w:r w:rsidRPr="00777796">
        <w:rPr>
          <w:rFonts w:ascii="Times New Roman" w:hAnsi="Times New Roman"/>
        </w:rPr>
        <w:t xml:space="preserve"> Gupta, r/o- C-31/201 B, Kali </w:t>
      </w:r>
      <w:proofErr w:type="spellStart"/>
      <w:r w:rsidRPr="00777796">
        <w:rPr>
          <w:rFonts w:ascii="Times New Roman" w:hAnsi="Times New Roman"/>
        </w:rPr>
        <w:t>Badi</w:t>
      </w:r>
      <w:proofErr w:type="spellEnd"/>
      <w:r w:rsidRPr="00777796">
        <w:rPr>
          <w:rFonts w:ascii="Times New Roman" w:hAnsi="Times New Roman"/>
        </w:rPr>
        <w:t xml:space="preserve"> Marg, </w:t>
      </w:r>
      <w:proofErr w:type="spellStart"/>
      <w:r w:rsidRPr="00777796">
        <w:rPr>
          <w:rFonts w:ascii="Times New Roman" w:hAnsi="Times New Roman"/>
        </w:rPr>
        <w:t>Gol</w:t>
      </w:r>
      <w:proofErr w:type="spellEnd"/>
      <w:r w:rsidRPr="00777796">
        <w:rPr>
          <w:rFonts w:ascii="Times New Roman" w:hAnsi="Times New Roman"/>
        </w:rPr>
        <w:t xml:space="preserve"> Market, Delhi, forwarded by the Delhi Commission for Women, alleging medical negligence on the part of doctors of Dr. RML Hospital, Connaught Place, New Delhi-110001, in the treatment administered to complainant’s son Master </w:t>
      </w:r>
      <w:proofErr w:type="spellStart"/>
      <w:r w:rsidRPr="00777796">
        <w:rPr>
          <w:rFonts w:ascii="Times New Roman" w:hAnsi="Times New Roman"/>
        </w:rPr>
        <w:t>Abhay</w:t>
      </w:r>
      <w:proofErr w:type="spellEnd"/>
      <w:r w:rsidRPr="00777796">
        <w:rPr>
          <w:rFonts w:ascii="Times New Roman" w:hAnsi="Times New Roman"/>
        </w:rPr>
        <w:t xml:space="preserve"> Gupta, resulting in his death on 28.03.2019. </w:t>
      </w:r>
    </w:p>
    <w:p w:rsidR="00777796" w:rsidRPr="00777796" w:rsidRDefault="00777796" w:rsidP="00777796">
      <w:pPr>
        <w:pStyle w:val="ListParagraph"/>
        <w:spacing w:before="120" w:after="240" w:line="360" w:lineRule="auto"/>
        <w:ind w:left="0" w:right="-46"/>
        <w:contextualSpacing w:val="0"/>
        <w:jc w:val="both"/>
      </w:pPr>
      <w:r w:rsidRPr="00777796">
        <w:rPr>
          <w:rFonts w:ascii="Times New Roman" w:hAnsi="Times New Roman"/>
        </w:rPr>
        <w:t>The Order of the Disciplinary Committee dated 09</w:t>
      </w:r>
      <w:r w:rsidRPr="00777796">
        <w:rPr>
          <w:rFonts w:ascii="Times New Roman" w:hAnsi="Times New Roman"/>
          <w:vertAlign w:val="superscript"/>
        </w:rPr>
        <w:t>th</w:t>
      </w:r>
      <w:r w:rsidRPr="00777796">
        <w:rPr>
          <w:rFonts w:ascii="Times New Roman" w:hAnsi="Times New Roman"/>
        </w:rPr>
        <w:t xml:space="preserve"> March, 2020 is reproduced herein-</w:t>
      </w:r>
      <w:proofErr w:type="gramStart"/>
      <w:r w:rsidRPr="00777796">
        <w:rPr>
          <w:rFonts w:ascii="Times New Roman" w:hAnsi="Times New Roman"/>
        </w:rPr>
        <w:t>below :</w:t>
      </w:r>
      <w:proofErr w:type="gramEnd"/>
      <w:r w:rsidRPr="00777796">
        <w:rPr>
          <w:rFonts w:ascii="Times New Roman" w:hAnsi="Times New Roman"/>
        </w:rPr>
        <w:t>-</w:t>
      </w:r>
    </w:p>
    <w:p w:rsidR="00A41185" w:rsidRPr="00D16707" w:rsidRDefault="00A41185" w:rsidP="00D16707">
      <w:pPr>
        <w:pStyle w:val="ListParagraph"/>
        <w:spacing w:before="120" w:after="240" w:line="360" w:lineRule="auto"/>
        <w:ind w:left="0" w:right="-46"/>
        <w:contextualSpacing w:val="0"/>
        <w:jc w:val="both"/>
      </w:pPr>
      <w:r w:rsidRPr="007141A5">
        <w:rPr>
          <w:rFonts w:ascii="Verdana" w:hAnsi="Verdana"/>
          <w:sz w:val="23"/>
          <w:szCs w:val="23"/>
        </w:rPr>
        <w:t>The Disciplinary Committee of the Delhi Medical Council examined a</w:t>
      </w:r>
      <w:r w:rsidRPr="007141A5">
        <w:rPr>
          <w:rFonts w:ascii="Verdana" w:hAnsi="Verdana"/>
          <w:b/>
          <w:sz w:val="23"/>
          <w:szCs w:val="23"/>
        </w:rPr>
        <w:t xml:space="preserve"> </w:t>
      </w:r>
      <w:r w:rsidR="00A8556F" w:rsidRPr="007141A5">
        <w:rPr>
          <w:rFonts w:ascii="Verdana" w:hAnsi="Verdana"/>
          <w:sz w:val="23"/>
          <w:szCs w:val="23"/>
        </w:rPr>
        <w:t xml:space="preserve">complaint of Smt. </w:t>
      </w:r>
      <w:proofErr w:type="spellStart"/>
      <w:r w:rsidR="00A8556F" w:rsidRPr="007141A5">
        <w:rPr>
          <w:rFonts w:ascii="Verdana" w:hAnsi="Verdana"/>
          <w:sz w:val="23"/>
          <w:szCs w:val="23"/>
        </w:rPr>
        <w:t>Anjali</w:t>
      </w:r>
      <w:proofErr w:type="spellEnd"/>
      <w:r w:rsidR="00A8556F" w:rsidRPr="007141A5">
        <w:rPr>
          <w:rFonts w:ascii="Verdana" w:hAnsi="Verdana"/>
          <w:sz w:val="23"/>
          <w:szCs w:val="23"/>
        </w:rPr>
        <w:t xml:space="preserve"> Gupta w/o Shri </w:t>
      </w:r>
      <w:proofErr w:type="spellStart"/>
      <w:r w:rsidR="00A8556F" w:rsidRPr="007141A5">
        <w:rPr>
          <w:rFonts w:ascii="Verdana" w:hAnsi="Verdana"/>
          <w:sz w:val="23"/>
          <w:szCs w:val="23"/>
        </w:rPr>
        <w:t>Neeraj</w:t>
      </w:r>
      <w:proofErr w:type="spellEnd"/>
      <w:r w:rsidR="00A8556F" w:rsidRPr="007141A5">
        <w:rPr>
          <w:rFonts w:ascii="Verdana" w:hAnsi="Verdana"/>
          <w:sz w:val="23"/>
          <w:szCs w:val="23"/>
        </w:rPr>
        <w:t xml:space="preserve"> Gupta, r/o- C-31/201 B, Kali </w:t>
      </w:r>
      <w:proofErr w:type="spellStart"/>
      <w:r w:rsidR="00A8556F" w:rsidRPr="007141A5">
        <w:rPr>
          <w:rFonts w:ascii="Verdana" w:hAnsi="Verdana"/>
          <w:sz w:val="23"/>
          <w:szCs w:val="23"/>
        </w:rPr>
        <w:t>Badi</w:t>
      </w:r>
      <w:proofErr w:type="spellEnd"/>
      <w:r w:rsidR="00A8556F" w:rsidRPr="007141A5">
        <w:rPr>
          <w:rFonts w:ascii="Verdana" w:hAnsi="Verdana"/>
          <w:sz w:val="23"/>
          <w:szCs w:val="23"/>
        </w:rPr>
        <w:t xml:space="preserve"> Marg, </w:t>
      </w:r>
      <w:proofErr w:type="spellStart"/>
      <w:r w:rsidR="00A8556F" w:rsidRPr="007141A5">
        <w:rPr>
          <w:rFonts w:ascii="Verdana" w:hAnsi="Verdana"/>
          <w:sz w:val="23"/>
          <w:szCs w:val="23"/>
        </w:rPr>
        <w:t>Gol</w:t>
      </w:r>
      <w:proofErr w:type="spellEnd"/>
      <w:r w:rsidR="00A8556F" w:rsidRPr="007141A5">
        <w:rPr>
          <w:rFonts w:ascii="Verdana" w:hAnsi="Verdana"/>
          <w:sz w:val="23"/>
          <w:szCs w:val="23"/>
        </w:rPr>
        <w:t xml:space="preserve"> Market</w:t>
      </w:r>
      <w:r w:rsidRPr="007141A5">
        <w:rPr>
          <w:rFonts w:ascii="Verdana" w:hAnsi="Verdana"/>
          <w:sz w:val="23"/>
          <w:szCs w:val="23"/>
        </w:rPr>
        <w:t xml:space="preserve"> (referred hereinafter as the complainant)</w:t>
      </w:r>
      <w:r w:rsidR="00A8556F" w:rsidRPr="007141A5">
        <w:rPr>
          <w:rFonts w:ascii="Verdana" w:hAnsi="Verdana"/>
          <w:sz w:val="23"/>
          <w:szCs w:val="23"/>
        </w:rPr>
        <w:t xml:space="preserve">, Delhi forwarded by the Delhi Commission for Women, alleging medical negligence on the part of doctors of Dr. </w:t>
      </w:r>
      <w:r w:rsidR="00FE56BB" w:rsidRPr="007141A5">
        <w:rPr>
          <w:rFonts w:ascii="Verdana" w:hAnsi="Verdana"/>
          <w:sz w:val="23"/>
          <w:szCs w:val="23"/>
        </w:rPr>
        <w:t xml:space="preserve">RML Hospital, Connaught Place, </w:t>
      </w:r>
      <w:r w:rsidR="00A8556F" w:rsidRPr="007141A5">
        <w:rPr>
          <w:rFonts w:ascii="Verdana" w:hAnsi="Verdana"/>
          <w:sz w:val="23"/>
          <w:szCs w:val="23"/>
        </w:rPr>
        <w:t>New Delhi-110001</w:t>
      </w:r>
      <w:r w:rsidRPr="007141A5">
        <w:rPr>
          <w:rFonts w:ascii="Verdana" w:hAnsi="Verdana"/>
          <w:sz w:val="23"/>
          <w:szCs w:val="23"/>
        </w:rPr>
        <w:t xml:space="preserve"> (referred hereinafter as the said Hospital)</w:t>
      </w:r>
      <w:r w:rsidR="00A8556F" w:rsidRPr="007141A5">
        <w:rPr>
          <w:rFonts w:ascii="Verdana" w:hAnsi="Verdana"/>
          <w:sz w:val="23"/>
          <w:szCs w:val="23"/>
        </w:rPr>
        <w:t xml:space="preserve">, in the treatment administered to complainant’s son Master </w:t>
      </w:r>
      <w:proofErr w:type="spellStart"/>
      <w:r w:rsidR="00A8556F" w:rsidRPr="007141A5">
        <w:rPr>
          <w:rFonts w:ascii="Verdana" w:hAnsi="Verdana"/>
          <w:sz w:val="23"/>
          <w:szCs w:val="23"/>
        </w:rPr>
        <w:t>Abhay</w:t>
      </w:r>
      <w:proofErr w:type="spellEnd"/>
      <w:r w:rsidR="00A8556F" w:rsidRPr="007141A5">
        <w:rPr>
          <w:rFonts w:ascii="Verdana" w:hAnsi="Verdana"/>
          <w:sz w:val="23"/>
          <w:szCs w:val="23"/>
        </w:rPr>
        <w:t xml:space="preserve"> Gupta</w:t>
      </w:r>
      <w:r w:rsidRPr="007141A5">
        <w:rPr>
          <w:rFonts w:ascii="Verdana" w:hAnsi="Verdana"/>
          <w:sz w:val="23"/>
          <w:szCs w:val="23"/>
        </w:rPr>
        <w:t>(referred hereinafter as the patient)</w:t>
      </w:r>
      <w:r w:rsidR="00A8556F" w:rsidRPr="007141A5">
        <w:rPr>
          <w:rFonts w:ascii="Verdana" w:hAnsi="Verdana"/>
          <w:sz w:val="23"/>
          <w:szCs w:val="23"/>
        </w:rPr>
        <w:t>, resulting in his death on 28.03.2019</w:t>
      </w:r>
      <w:r w:rsidRPr="007141A5">
        <w:rPr>
          <w:rFonts w:ascii="Verdana" w:hAnsi="Verdana"/>
          <w:sz w:val="23"/>
          <w:szCs w:val="23"/>
        </w:rPr>
        <w:t xml:space="preserve">. </w:t>
      </w:r>
    </w:p>
    <w:p w:rsidR="00A41185" w:rsidRDefault="00A41185" w:rsidP="00A41185">
      <w:pPr>
        <w:pStyle w:val="ListParagraph"/>
        <w:spacing w:before="120" w:after="240" w:line="360" w:lineRule="auto"/>
        <w:ind w:left="0" w:right="-46"/>
        <w:contextualSpacing w:val="0"/>
        <w:jc w:val="both"/>
        <w:rPr>
          <w:rFonts w:ascii="Verdana" w:hAnsi="Verdana"/>
          <w:sz w:val="23"/>
          <w:szCs w:val="23"/>
        </w:rPr>
      </w:pPr>
      <w:r w:rsidRPr="007141A5">
        <w:rPr>
          <w:rFonts w:ascii="Verdana" w:hAnsi="Verdana"/>
          <w:sz w:val="23"/>
          <w:szCs w:val="23"/>
        </w:rPr>
        <w:t xml:space="preserve">The Disciplinary Committee perused the complaint, written statement of Dr. </w:t>
      </w:r>
      <w:proofErr w:type="spellStart"/>
      <w:r w:rsidRPr="007141A5">
        <w:rPr>
          <w:rFonts w:ascii="Verdana" w:hAnsi="Verdana"/>
          <w:sz w:val="23"/>
          <w:szCs w:val="23"/>
        </w:rPr>
        <w:t>Nutan</w:t>
      </w:r>
      <w:proofErr w:type="spellEnd"/>
      <w:r w:rsidRPr="007141A5">
        <w:rPr>
          <w:rFonts w:ascii="Verdana" w:hAnsi="Verdana"/>
          <w:sz w:val="23"/>
          <w:szCs w:val="23"/>
        </w:rPr>
        <w:t xml:space="preserve"> Mehta, </w:t>
      </w:r>
      <w:proofErr w:type="spellStart"/>
      <w:r w:rsidRPr="007141A5">
        <w:rPr>
          <w:rFonts w:ascii="Verdana" w:hAnsi="Verdana"/>
          <w:sz w:val="23"/>
          <w:szCs w:val="23"/>
        </w:rPr>
        <w:t>I/c</w:t>
      </w:r>
      <w:proofErr w:type="spellEnd"/>
      <w:r w:rsidRPr="007141A5">
        <w:rPr>
          <w:rFonts w:ascii="Verdana" w:hAnsi="Verdana"/>
          <w:sz w:val="23"/>
          <w:szCs w:val="23"/>
        </w:rPr>
        <w:t xml:space="preserve"> Accident &amp; Emergency Services, &amp; Officer I/C, Complaint &amp; Grievances, Dr. RML Hospital, written statement of Dr. </w:t>
      </w:r>
      <w:proofErr w:type="spellStart"/>
      <w:r w:rsidRPr="007141A5">
        <w:rPr>
          <w:rFonts w:ascii="Verdana" w:hAnsi="Verdana"/>
          <w:sz w:val="23"/>
          <w:szCs w:val="23"/>
        </w:rPr>
        <w:t>Peerzada</w:t>
      </w:r>
      <w:proofErr w:type="spellEnd"/>
      <w:r w:rsidRPr="007141A5">
        <w:rPr>
          <w:rFonts w:ascii="Verdana" w:hAnsi="Verdana"/>
          <w:sz w:val="23"/>
          <w:szCs w:val="23"/>
        </w:rPr>
        <w:t xml:space="preserve"> </w:t>
      </w:r>
      <w:proofErr w:type="spellStart"/>
      <w:r w:rsidRPr="007141A5">
        <w:rPr>
          <w:rFonts w:ascii="Verdana" w:hAnsi="Verdana"/>
          <w:sz w:val="23"/>
          <w:szCs w:val="23"/>
        </w:rPr>
        <w:t>Owais</w:t>
      </w:r>
      <w:proofErr w:type="spellEnd"/>
      <w:r w:rsidRPr="007141A5">
        <w:rPr>
          <w:rFonts w:ascii="Verdana" w:hAnsi="Verdana"/>
          <w:sz w:val="23"/>
          <w:szCs w:val="23"/>
        </w:rPr>
        <w:t xml:space="preserve"> Ahmad, Senior Resident, Department of </w:t>
      </w:r>
      <w:proofErr w:type="spellStart"/>
      <w:r w:rsidRPr="007141A5">
        <w:rPr>
          <w:rFonts w:ascii="Verdana" w:hAnsi="Verdana"/>
          <w:sz w:val="23"/>
          <w:szCs w:val="23"/>
        </w:rPr>
        <w:t>Paediatrics</w:t>
      </w:r>
      <w:proofErr w:type="spellEnd"/>
      <w:r w:rsidRPr="007141A5">
        <w:rPr>
          <w:rFonts w:ascii="Verdana" w:hAnsi="Verdana"/>
          <w:sz w:val="23"/>
          <w:szCs w:val="23"/>
        </w:rPr>
        <w:t xml:space="preserve">, Dr. </w:t>
      </w:r>
      <w:proofErr w:type="spellStart"/>
      <w:r w:rsidRPr="007141A5">
        <w:rPr>
          <w:rFonts w:ascii="Verdana" w:hAnsi="Verdana"/>
          <w:sz w:val="23"/>
          <w:szCs w:val="23"/>
        </w:rPr>
        <w:t>Zeeshan</w:t>
      </w:r>
      <w:proofErr w:type="spellEnd"/>
      <w:r w:rsidRPr="007141A5">
        <w:rPr>
          <w:rFonts w:ascii="Verdana" w:hAnsi="Verdana"/>
          <w:sz w:val="23"/>
          <w:szCs w:val="23"/>
        </w:rPr>
        <w:t xml:space="preserve"> Ahmed, Senior Resident, Department of </w:t>
      </w:r>
      <w:proofErr w:type="spellStart"/>
      <w:r w:rsidRPr="007141A5">
        <w:rPr>
          <w:rFonts w:ascii="Verdana" w:hAnsi="Verdana"/>
          <w:sz w:val="23"/>
          <w:szCs w:val="23"/>
        </w:rPr>
        <w:t>Paediatrics</w:t>
      </w:r>
      <w:proofErr w:type="spellEnd"/>
      <w:r w:rsidRPr="007141A5">
        <w:rPr>
          <w:rFonts w:ascii="Verdana" w:hAnsi="Verdana"/>
          <w:sz w:val="23"/>
          <w:szCs w:val="23"/>
        </w:rPr>
        <w:t xml:space="preserve">, joint written statement of </w:t>
      </w:r>
      <w:proofErr w:type="spellStart"/>
      <w:r w:rsidRPr="007141A5">
        <w:rPr>
          <w:rFonts w:ascii="Verdana" w:hAnsi="Verdana"/>
          <w:sz w:val="23"/>
          <w:szCs w:val="23"/>
        </w:rPr>
        <w:t>Vishal</w:t>
      </w:r>
      <w:proofErr w:type="spellEnd"/>
      <w:r w:rsidRPr="007141A5">
        <w:rPr>
          <w:rFonts w:ascii="Verdana" w:hAnsi="Verdana"/>
          <w:sz w:val="23"/>
          <w:szCs w:val="23"/>
        </w:rPr>
        <w:t xml:space="preserve"> Kumar, Associate Professor and Dr. </w:t>
      </w:r>
      <w:proofErr w:type="spellStart"/>
      <w:r w:rsidRPr="007141A5">
        <w:rPr>
          <w:rFonts w:ascii="Verdana" w:hAnsi="Verdana"/>
          <w:sz w:val="23"/>
          <w:szCs w:val="23"/>
        </w:rPr>
        <w:t>Sheetal</w:t>
      </w:r>
      <w:proofErr w:type="spellEnd"/>
      <w:r w:rsidR="009729FD">
        <w:rPr>
          <w:rFonts w:ascii="Verdana" w:hAnsi="Verdana"/>
          <w:sz w:val="23"/>
          <w:szCs w:val="23"/>
        </w:rPr>
        <w:t xml:space="preserve"> </w:t>
      </w:r>
      <w:proofErr w:type="spellStart"/>
      <w:r w:rsidR="009729FD">
        <w:rPr>
          <w:rFonts w:ascii="Verdana" w:hAnsi="Verdana"/>
          <w:sz w:val="23"/>
          <w:szCs w:val="23"/>
        </w:rPr>
        <w:t>Agarwal</w:t>
      </w:r>
      <w:proofErr w:type="spellEnd"/>
      <w:r w:rsidRPr="007141A5">
        <w:rPr>
          <w:rFonts w:ascii="Verdana" w:hAnsi="Verdana"/>
          <w:sz w:val="23"/>
          <w:szCs w:val="23"/>
        </w:rPr>
        <w:t xml:space="preserve">, Associate Professor, Department of </w:t>
      </w:r>
      <w:proofErr w:type="spellStart"/>
      <w:r w:rsidRPr="007141A5">
        <w:rPr>
          <w:rFonts w:ascii="Verdana" w:hAnsi="Verdana"/>
          <w:sz w:val="23"/>
          <w:szCs w:val="23"/>
        </w:rPr>
        <w:t>Paediatrics</w:t>
      </w:r>
      <w:proofErr w:type="spellEnd"/>
      <w:r w:rsidRPr="007141A5">
        <w:rPr>
          <w:rFonts w:ascii="Verdana" w:hAnsi="Verdana"/>
          <w:sz w:val="23"/>
          <w:szCs w:val="23"/>
        </w:rPr>
        <w:t xml:space="preserve">, written statement of Dr. </w:t>
      </w:r>
      <w:proofErr w:type="spellStart"/>
      <w:r w:rsidRPr="007141A5">
        <w:rPr>
          <w:rFonts w:ascii="Verdana" w:hAnsi="Verdana"/>
          <w:sz w:val="23"/>
          <w:szCs w:val="23"/>
        </w:rPr>
        <w:t>Neha</w:t>
      </w:r>
      <w:proofErr w:type="spellEnd"/>
      <w:r w:rsidRPr="007141A5">
        <w:rPr>
          <w:rFonts w:ascii="Verdana" w:hAnsi="Verdana"/>
          <w:sz w:val="23"/>
          <w:szCs w:val="23"/>
        </w:rPr>
        <w:t xml:space="preserve"> </w:t>
      </w:r>
      <w:proofErr w:type="spellStart"/>
      <w:r w:rsidRPr="007141A5">
        <w:rPr>
          <w:rFonts w:ascii="Verdana" w:hAnsi="Verdana"/>
          <w:sz w:val="23"/>
          <w:szCs w:val="23"/>
        </w:rPr>
        <w:t>Bidhuri</w:t>
      </w:r>
      <w:proofErr w:type="spellEnd"/>
      <w:r w:rsidRPr="007141A5">
        <w:rPr>
          <w:rFonts w:ascii="Verdana" w:hAnsi="Verdana"/>
          <w:sz w:val="23"/>
          <w:szCs w:val="23"/>
        </w:rPr>
        <w:t xml:space="preserve">, Senior Resident, Department of </w:t>
      </w:r>
      <w:proofErr w:type="spellStart"/>
      <w:r w:rsidRPr="007141A5">
        <w:rPr>
          <w:rFonts w:ascii="Verdana" w:hAnsi="Verdana"/>
          <w:sz w:val="23"/>
          <w:szCs w:val="23"/>
        </w:rPr>
        <w:t>Paediatrics</w:t>
      </w:r>
      <w:proofErr w:type="spellEnd"/>
      <w:r w:rsidRPr="007141A5">
        <w:rPr>
          <w:rFonts w:ascii="Verdana" w:hAnsi="Verdana"/>
          <w:sz w:val="23"/>
          <w:szCs w:val="23"/>
        </w:rPr>
        <w:t xml:space="preserve">, Dr. Jaya </w:t>
      </w:r>
      <w:proofErr w:type="spellStart"/>
      <w:r w:rsidRPr="007141A5">
        <w:rPr>
          <w:rFonts w:ascii="Verdana" w:hAnsi="Verdana"/>
          <w:sz w:val="23"/>
          <w:szCs w:val="23"/>
        </w:rPr>
        <w:t>Verlani</w:t>
      </w:r>
      <w:proofErr w:type="spellEnd"/>
      <w:r w:rsidRPr="007141A5">
        <w:rPr>
          <w:rFonts w:ascii="Verdana" w:hAnsi="Verdana"/>
          <w:sz w:val="23"/>
          <w:szCs w:val="23"/>
        </w:rPr>
        <w:t xml:space="preserve">, Senior Resident, Department of </w:t>
      </w:r>
      <w:proofErr w:type="spellStart"/>
      <w:r w:rsidRPr="007141A5">
        <w:rPr>
          <w:rFonts w:ascii="Verdana" w:hAnsi="Verdana"/>
          <w:sz w:val="23"/>
          <w:szCs w:val="23"/>
        </w:rPr>
        <w:t>Paediatrics</w:t>
      </w:r>
      <w:proofErr w:type="spellEnd"/>
      <w:r w:rsidRPr="007141A5">
        <w:rPr>
          <w:rFonts w:ascii="Verdana" w:hAnsi="Verdana"/>
          <w:sz w:val="23"/>
          <w:szCs w:val="23"/>
        </w:rPr>
        <w:t xml:space="preserve"> and Dr. </w:t>
      </w:r>
      <w:proofErr w:type="spellStart"/>
      <w:r w:rsidRPr="007141A5">
        <w:rPr>
          <w:rFonts w:ascii="Verdana" w:hAnsi="Verdana"/>
          <w:sz w:val="23"/>
          <w:szCs w:val="23"/>
        </w:rPr>
        <w:t>Anjali</w:t>
      </w:r>
      <w:proofErr w:type="spellEnd"/>
      <w:r w:rsidRPr="007141A5">
        <w:rPr>
          <w:rFonts w:ascii="Verdana" w:hAnsi="Verdana"/>
          <w:sz w:val="23"/>
          <w:szCs w:val="23"/>
        </w:rPr>
        <w:t xml:space="preserve"> Sharma, Senior Resident, Department of </w:t>
      </w:r>
      <w:proofErr w:type="spellStart"/>
      <w:r w:rsidRPr="007141A5">
        <w:rPr>
          <w:rFonts w:ascii="Verdana" w:hAnsi="Verdana"/>
          <w:sz w:val="23"/>
          <w:szCs w:val="23"/>
        </w:rPr>
        <w:t>Paediatrics</w:t>
      </w:r>
      <w:proofErr w:type="spellEnd"/>
      <w:r w:rsidRPr="007141A5">
        <w:rPr>
          <w:rFonts w:ascii="Verdana" w:hAnsi="Verdana"/>
          <w:sz w:val="23"/>
          <w:szCs w:val="23"/>
        </w:rPr>
        <w:t xml:space="preserve">, copy of medical records of Dr. R.M.L. Hospital and other documents on record.  </w:t>
      </w:r>
    </w:p>
    <w:p w:rsidR="00A8556F" w:rsidRPr="007141A5" w:rsidRDefault="00A8556F" w:rsidP="00A41185">
      <w:pPr>
        <w:tabs>
          <w:tab w:val="left" w:pos="426"/>
          <w:tab w:val="left" w:pos="709"/>
        </w:tabs>
        <w:spacing w:before="120" w:after="120" w:line="360" w:lineRule="auto"/>
        <w:ind w:right="-46"/>
        <w:jc w:val="both"/>
        <w:rPr>
          <w:rFonts w:ascii="Verdana" w:hAnsi="Verdana"/>
          <w:sz w:val="23"/>
          <w:szCs w:val="23"/>
        </w:rPr>
      </w:pPr>
      <w:r w:rsidRPr="007141A5">
        <w:rPr>
          <w:rFonts w:ascii="Verdana" w:hAnsi="Verdana"/>
          <w:sz w:val="23"/>
          <w:szCs w:val="23"/>
        </w:rPr>
        <w:lastRenderedPageBreak/>
        <w:t xml:space="preserve">The following </w:t>
      </w:r>
      <w:r w:rsidR="00A41185" w:rsidRPr="007141A5">
        <w:rPr>
          <w:rFonts w:ascii="Verdana" w:hAnsi="Verdana"/>
          <w:sz w:val="23"/>
          <w:szCs w:val="23"/>
        </w:rPr>
        <w:t xml:space="preserve">were heard in </w:t>
      </w:r>
      <w:proofErr w:type="gramStart"/>
      <w:r w:rsidR="00A41185" w:rsidRPr="007141A5">
        <w:rPr>
          <w:rFonts w:ascii="Verdana" w:hAnsi="Verdana"/>
          <w:sz w:val="23"/>
          <w:szCs w:val="23"/>
        </w:rPr>
        <w:t xml:space="preserve">person </w:t>
      </w:r>
      <w:r w:rsidRPr="007141A5">
        <w:rPr>
          <w:rFonts w:ascii="Verdana" w:hAnsi="Verdana"/>
          <w:sz w:val="23"/>
          <w:szCs w:val="23"/>
        </w:rPr>
        <w:t>:</w:t>
      </w:r>
      <w:proofErr w:type="gramEnd"/>
      <w:r w:rsidRPr="007141A5">
        <w:rPr>
          <w:rFonts w:ascii="Verdana" w:hAnsi="Verdana"/>
          <w:sz w:val="23"/>
          <w:szCs w:val="23"/>
        </w:rPr>
        <w:t>-</w:t>
      </w:r>
    </w:p>
    <w:p w:rsidR="00A8556F" w:rsidRPr="007141A5" w:rsidRDefault="00A41185" w:rsidP="00110429">
      <w:pPr>
        <w:pStyle w:val="ListParagraph"/>
        <w:tabs>
          <w:tab w:val="left" w:pos="426"/>
          <w:tab w:val="left" w:pos="709"/>
        </w:tabs>
        <w:spacing w:before="120" w:after="120" w:line="360" w:lineRule="auto"/>
        <w:ind w:left="0" w:right="-46"/>
        <w:jc w:val="both"/>
        <w:rPr>
          <w:rFonts w:ascii="Verdana" w:hAnsi="Verdana"/>
          <w:sz w:val="23"/>
          <w:szCs w:val="23"/>
        </w:rPr>
      </w:pPr>
      <w:r w:rsidRPr="007141A5">
        <w:rPr>
          <w:rFonts w:ascii="Verdana" w:hAnsi="Verdana"/>
          <w:sz w:val="23"/>
          <w:szCs w:val="23"/>
        </w:rPr>
        <w:t xml:space="preserve">1) </w:t>
      </w:r>
      <w:r w:rsidR="00A8556F" w:rsidRPr="007141A5">
        <w:rPr>
          <w:rFonts w:ascii="Verdana" w:hAnsi="Verdana"/>
          <w:sz w:val="23"/>
          <w:szCs w:val="23"/>
        </w:rPr>
        <w:t xml:space="preserve">Smt. </w:t>
      </w:r>
      <w:proofErr w:type="spellStart"/>
      <w:r w:rsidR="00A8556F" w:rsidRPr="007141A5">
        <w:rPr>
          <w:rFonts w:ascii="Verdana" w:hAnsi="Verdana"/>
          <w:sz w:val="23"/>
          <w:szCs w:val="23"/>
        </w:rPr>
        <w:t>Anjali</w:t>
      </w:r>
      <w:proofErr w:type="spellEnd"/>
      <w:r w:rsidR="00A8556F" w:rsidRPr="007141A5">
        <w:rPr>
          <w:rFonts w:ascii="Verdana" w:hAnsi="Verdana"/>
          <w:sz w:val="23"/>
          <w:szCs w:val="23"/>
        </w:rPr>
        <w:t xml:space="preserve"> Gupta </w:t>
      </w:r>
      <w:r w:rsidR="00A8556F" w:rsidRPr="007141A5">
        <w:rPr>
          <w:rFonts w:ascii="Verdana" w:hAnsi="Verdana"/>
          <w:sz w:val="23"/>
          <w:szCs w:val="23"/>
        </w:rPr>
        <w:tab/>
      </w:r>
      <w:r w:rsidR="00A8556F" w:rsidRPr="007141A5">
        <w:rPr>
          <w:rFonts w:ascii="Verdana" w:hAnsi="Verdana"/>
          <w:sz w:val="23"/>
          <w:szCs w:val="23"/>
        </w:rPr>
        <w:tab/>
      </w:r>
      <w:r w:rsidRPr="007141A5">
        <w:rPr>
          <w:rFonts w:ascii="Verdana" w:hAnsi="Verdana"/>
          <w:sz w:val="23"/>
          <w:szCs w:val="23"/>
        </w:rPr>
        <w:tab/>
      </w:r>
      <w:r w:rsidR="00A8556F" w:rsidRPr="007141A5">
        <w:rPr>
          <w:rFonts w:ascii="Verdana" w:hAnsi="Verdana"/>
          <w:sz w:val="23"/>
          <w:szCs w:val="23"/>
        </w:rPr>
        <w:t xml:space="preserve">Complainant </w:t>
      </w:r>
    </w:p>
    <w:p w:rsidR="00A8556F" w:rsidRPr="007141A5" w:rsidRDefault="00A41185" w:rsidP="00A41185">
      <w:pPr>
        <w:pStyle w:val="ListParagraph"/>
        <w:tabs>
          <w:tab w:val="left" w:pos="426"/>
          <w:tab w:val="left" w:pos="709"/>
        </w:tabs>
        <w:spacing w:before="120" w:after="120" w:line="360" w:lineRule="auto"/>
        <w:ind w:left="0" w:right="-46"/>
        <w:jc w:val="both"/>
        <w:rPr>
          <w:rFonts w:ascii="Verdana" w:hAnsi="Verdana"/>
          <w:sz w:val="23"/>
          <w:szCs w:val="23"/>
        </w:rPr>
      </w:pPr>
      <w:r w:rsidRPr="007141A5">
        <w:rPr>
          <w:rFonts w:ascii="Verdana" w:hAnsi="Verdana"/>
          <w:sz w:val="23"/>
          <w:szCs w:val="23"/>
        </w:rPr>
        <w:t xml:space="preserve">2) </w:t>
      </w:r>
      <w:r w:rsidR="00A8556F" w:rsidRPr="007141A5">
        <w:rPr>
          <w:rFonts w:ascii="Verdana" w:hAnsi="Verdana"/>
          <w:sz w:val="23"/>
          <w:szCs w:val="23"/>
        </w:rPr>
        <w:t xml:space="preserve">Shri </w:t>
      </w:r>
      <w:proofErr w:type="spellStart"/>
      <w:r w:rsidR="00A8556F" w:rsidRPr="007141A5">
        <w:rPr>
          <w:rFonts w:ascii="Verdana" w:hAnsi="Verdana"/>
          <w:sz w:val="23"/>
          <w:szCs w:val="23"/>
        </w:rPr>
        <w:t>Neeraj</w:t>
      </w:r>
      <w:proofErr w:type="spellEnd"/>
      <w:r w:rsidR="00A8556F" w:rsidRPr="007141A5">
        <w:rPr>
          <w:rFonts w:ascii="Verdana" w:hAnsi="Verdana"/>
          <w:sz w:val="23"/>
          <w:szCs w:val="23"/>
        </w:rPr>
        <w:t xml:space="preserve"> Kumar Gupta </w:t>
      </w:r>
      <w:r w:rsidR="00A8556F" w:rsidRPr="007141A5">
        <w:rPr>
          <w:rFonts w:ascii="Verdana" w:hAnsi="Verdana"/>
          <w:sz w:val="23"/>
          <w:szCs w:val="23"/>
        </w:rPr>
        <w:tab/>
      </w:r>
      <w:r w:rsidRPr="007141A5">
        <w:rPr>
          <w:rFonts w:ascii="Verdana" w:hAnsi="Verdana"/>
          <w:sz w:val="23"/>
          <w:szCs w:val="23"/>
        </w:rPr>
        <w:tab/>
      </w:r>
      <w:r w:rsidR="00A8556F" w:rsidRPr="007141A5">
        <w:rPr>
          <w:rFonts w:ascii="Verdana" w:hAnsi="Verdana"/>
          <w:sz w:val="23"/>
          <w:szCs w:val="23"/>
        </w:rPr>
        <w:t xml:space="preserve">Husband of the complainant </w:t>
      </w:r>
    </w:p>
    <w:p w:rsidR="00A8556F" w:rsidRPr="007141A5" w:rsidRDefault="00A41185" w:rsidP="00A41185">
      <w:pPr>
        <w:pStyle w:val="ListParagraph"/>
        <w:tabs>
          <w:tab w:val="left" w:pos="426"/>
          <w:tab w:val="left" w:pos="709"/>
        </w:tabs>
        <w:spacing w:before="120" w:after="120" w:line="360" w:lineRule="auto"/>
        <w:ind w:left="4320" w:right="-46" w:hanging="4320"/>
        <w:jc w:val="both"/>
        <w:rPr>
          <w:rFonts w:ascii="Verdana" w:hAnsi="Verdana"/>
          <w:sz w:val="23"/>
          <w:szCs w:val="23"/>
        </w:rPr>
      </w:pPr>
      <w:r w:rsidRPr="007141A5">
        <w:rPr>
          <w:rFonts w:ascii="Verdana" w:hAnsi="Verdana"/>
          <w:sz w:val="23"/>
          <w:szCs w:val="23"/>
        </w:rPr>
        <w:t xml:space="preserve">3) </w:t>
      </w:r>
      <w:r w:rsidR="00A8556F" w:rsidRPr="007141A5">
        <w:rPr>
          <w:rFonts w:ascii="Verdana" w:hAnsi="Verdana"/>
          <w:sz w:val="23"/>
          <w:szCs w:val="23"/>
        </w:rPr>
        <w:t xml:space="preserve">Dr. </w:t>
      </w:r>
      <w:proofErr w:type="spellStart"/>
      <w:r w:rsidR="00A8556F" w:rsidRPr="007141A5">
        <w:rPr>
          <w:rFonts w:ascii="Verdana" w:hAnsi="Verdana"/>
          <w:sz w:val="23"/>
          <w:szCs w:val="23"/>
        </w:rPr>
        <w:t>Vishal</w:t>
      </w:r>
      <w:proofErr w:type="spellEnd"/>
      <w:r w:rsidR="00A8556F" w:rsidRPr="007141A5">
        <w:rPr>
          <w:rFonts w:ascii="Verdana" w:hAnsi="Verdana"/>
          <w:sz w:val="23"/>
          <w:szCs w:val="23"/>
        </w:rPr>
        <w:t xml:space="preserve"> Kumar </w:t>
      </w:r>
      <w:r w:rsidR="00A8556F" w:rsidRPr="007141A5">
        <w:rPr>
          <w:rFonts w:ascii="Verdana" w:hAnsi="Verdana"/>
          <w:sz w:val="23"/>
          <w:szCs w:val="23"/>
        </w:rPr>
        <w:tab/>
        <w:t>Associate Prof.-</w:t>
      </w:r>
      <w:proofErr w:type="spellStart"/>
      <w:r w:rsidR="00A8556F" w:rsidRPr="007141A5">
        <w:rPr>
          <w:rFonts w:ascii="Verdana" w:hAnsi="Verdana"/>
          <w:sz w:val="23"/>
          <w:szCs w:val="23"/>
        </w:rPr>
        <w:t>Paediatrics</w:t>
      </w:r>
      <w:proofErr w:type="spellEnd"/>
      <w:r w:rsidR="00A8556F" w:rsidRPr="007141A5">
        <w:rPr>
          <w:rFonts w:ascii="Verdana" w:hAnsi="Verdana"/>
          <w:sz w:val="23"/>
          <w:szCs w:val="23"/>
        </w:rPr>
        <w:t>, Dr. R.M.L. Hospital</w:t>
      </w:r>
    </w:p>
    <w:p w:rsidR="00A8556F" w:rsidRPr="007141A5" w:rsidRDefault="00A41185" w:rsidP="00A41185">
      <w:pPr>
        <w:pStyle w:val="ListParagraph"/>
        <w:tabs>
          <w:tab w:val="left" w:pos="426"/>
          <w:tab w:val="left" w:pos="709"/>
        </w:tabs>
        <w:spacing w:before="120" w:after="120" w:line="360" w:lineRule="auto"/>
        <w:ind w:left="0" w:right="-46"/>
        <w:jc w:val="both"/>
        <w:rPr>
          <w:rFonts w:ascii="Verdana" w:hAnsi="Verdana"/>
          <w:sz w:val="23"/>
          <w:szCs w:val="23"/>
        </w:rPr>
      </w:pPr>
      <w:r w:rsidRPr="007141A5">
        <w:rPr>
          <w:rFonts w:ascii="Verdana" w:hAnsi="Verdana"/>
          <w:sz w:val="23"/>
          <w:szCs w:val="23"/>
        </w:rPr>
        <w:t xml:space="preserve">4) </w:t>
      </w:r>
      <w:r w:rsidR="00A8556F" w:rsidRPr="007141A5">
        <w:rPr>
          <w:rFonts w:ascii="Verdana" w:hAnsi="Verdana"/>
          <w:sz w:val="23"/>
          <w:szCs w:val="23"/>
        </w:rPr>
        <w:t xml:space="preserve">Dr. </w:t>
      </w:r>
      <w:proofErr w:type="spellStart"/>
      <w:r w:rsidR="00A8556F" w:rsidRPr="007141A5">
        <w:rPr>
          <w:rFonts w:ascii="Verdana" w:hAnsi="Verdana"/>
          <w:sz w:val="23"/>
          <w:szCs w:val="23"/>
        </w:rPr>
        <w:t>Shilpa</w:t>
      </w:r>
      <w:proofErr w:type="spellEnd"/>
      <w:r w:rsidR="00A8556F" w:rsidRPr="007141A5">
        <w:rPr>
          <w:rFonts w:ascii="Verdana" w:hAnsi="Verdana"/>
          <w:sz w:val="23"/>
          <w:szCs w:val="23"/>
        </w:rPr>
        <w:t xml:space="preserve"> </w:t>
      </w:r>
      <w:proofErr w:type="spellStart"/>
      <w:r w:rsidR="00A8556F" w:rsidRPr="007141A5">
        <w:rPr>
          <w:rFonts w:ascii="Verdana" w:hAnsi="Verdana"/>
          <w:sz w:val="23"/>
          <w:szCs w:val="23"/>
        </w:rPr>
        <w:t>Khanna</w:t>
      </w:r>
      <w:proofErr w:type="spellEnd"/>
      <w:r w:rsidR="00A8556F" w:rsidRPr="007141A5">
        <w:rPr>
          <w:rFonts w:ascii="Verdana" w:hAnsi="Verdana"/>
          <w:sz w:val="23"/>
          <w:szCs w:val="23"/>
        </w:rPr>
        <w:tab/>
      </w:r>
      <w:r w:rsidR="00A8556F" w:rsidRPr="007141A5">
        <w:rPr>
          <w:rFonts w:ascii="Verdana" w:hAnsi="Verdana"/>
          <w:sz w:val="23"/>
          <w:szCs w:val="23"/>
        </w:rPr>
        <w:tab/>
      </w:r>
      <w:r w:rsidRPr="007141A5">
        <w:rPr>
          <w:rFonts w:ascii="Verdana" w:hAnsi="Verdana"/>
          <w:sz w:val="23"/>
          <w:szCs w:val="23"/>
        </w:rPr>
        <w:tab/>
      </w:r>
      <w:r w:rsidR="00A8556F" w:rsidRPr="007141A5">
        <w:rPr>
          <w:rFonts w:ascii="Verdana" w:hAnsi="Verdana"/>
          <w:sz w:val="23"/>
          <w:szCs w:val="23"/>
        </w:rPr>
        <w:t>Associate Prof., Dr. R.M.L. Hospital</w:t>
      </w:r>
    </w:p>
    <w:p w:rsidR="00A8556F" w:rsidRDefault="00A41185" w:rsidP="00A41185">
      <w:pPr>
        <w:pStyle w:val="ListParagraph"/>
        <w:tabs>
          <w:tab w:val="left" w:pos="426"/>
          <w:tab w:val="left" w:pos="709"/>
        </w:tabs>
        <w:spacing w:before="120" w:after="120" w:line="360" w:lineRule="auto"/>
        <w:ind w:left="4320" w:right="-46" w:hanging="4320"/>
        <w:jc w:val="both"/>
        <w:rPr>
          <w:rFonts w:ascii="Verdana" w:hAnsi="Verdana"/>
          <w:sz w:val="23"/>
          <w:szCs w:val="23"/>
        </w:rPr>
      </w:pPr>
      <w:r w:rsidRPr="007141A5">
        <w:rPr>
          <w:rFonts w:ascii="Verdana" w:hAnsi="Verdana"/>
          <w:sz w:val="23"/>
          <w:szCs w:val="23"/>
        </w:rPr>
        <w:t xml:space="preserve">5) </w:t>
      </w:r>
      <w:r w:rsidR="00A8556F" w:rsidRPr="007141A5">
        <w:rPr>
          <w:rFonts w:ascii="Verdana" w:hAnsi="Verdana"/>
          <w:sz w:val="23"/>
          <w:szCs w:val="23"/>
        </w:rPr>
        <w:t xml:space="preserve">Dr. </w:t>
      </w:r>
      <w:proofErr w:type="spellStart"/>
      <w:r w:rsidR="00A8556F" w:rsidRPr="007141A5">
        <w:rPr>
          <w:rFonts w:ascii="Verdana" w:hAnsi="Verdana"/>
          <w:sz w:val="23"/>
          <w:szCs w:val="23"/>
        </w:rPr>
        <w:t>Dheeraj</w:t>
      </w:r>
      <w:proofErr w:type="spellEnd"/>
      <w:r w:rsidR="00A8556F" w:rsidRPr="007141A5">
        <w:rPr>
          <w:rFonts w:ascii="Verdana" w:hAnsi="Verdana"/>
          <w:sz w:val="23"/>
          <w:szCs w:val="23"/>
        </w:rPr>
        <w:t xml:space="preserve"> </w:t>
      </w:r>
      <w:proofErr w:type="spellStart"/>
      <w:r w:rsidR="00A8556F" w:rsidRPr="007141A5">
        <w:rPr>
          <w:rFonts w:ascii="Verdana" w:hAnsi="Verdana"/>
          <w:sz w:val="23"/>
          <w:szCs w:val="23"/>
        </w:rPr>
        <w:t>Bahl</w:t>
      </w:r>
      <w:proofErr w:type="spellEnd"/>
      <w:r w:rsidR="00A8556F" w:rsidRPr="007141A5">
        <w:rPr>
          <w:rFonts w:ascii="Verdana" w:hAnsi="Verdana"/>
          <w:sz w:val="23"/>
          <w:szCs w:val="23"/>
        </w:rPr>
        <w:tab/>
        <w:t xml:space="preserve">HOD, </w:t>
      </w:r>
      <w:proofErr w:type="spellStart"/>
      <w:r w:rsidR="00A8556F" w:rsidRPr="007141A5">
        <w:rPr>
          <w:rFonts w:ascii="Verdana" w:hAnsi="Verdana"/>
          <w:sz w:val="23"/>
          <w:szCs w:val="23"/>
        </w:rPr>
        <w:t>Paediatrics</w:t>
      </w:r>
      <w:proofErr w:type="spellEnd"/>
      <w:r w:rsidR="00A8556F" w:rsidRPr="007141A5">
        <w:rPr>
          <w:rFonts w:ascii="Verdana" w:hAnsi="Verdana"/>
          <w:sz w:val="23"/>
          <w:szCs w:val="23"/>
        </w:rPr>
        <w:t xml:space="preserve">, Dr. R.M.L. Hospital </w:t>
      </w:r>
    </w:p>
    <w:p w:rsidR="00110429" w:rsidRDefault="00110429" w:rsidP="00A41185">
      <w:pPr>
        <w:pStyle w:val="ListParagraph"/>
        <w:tabs>
          <w:tab w:val="left" w:pos="426"/>
          <w:tab w:val="left" w:pos="709"/>
        </w:tabs>
        <w:spacing w:before="120" w:after="120" w:line="360" w:lineRule="auto"/>
        <w:ind w:left="4320" w:right="-46" w:hanging="4320"/>
        <w:jc w:val="both"/>
        <w:rPr>
          <w:rFonts w:ascii="Verdana" w:hAnsi="Verdana"/>
          <w:sz w:val="23"/>
          <w:szCs w:val="23"/>
        </w:rPr>
      </w:pPr>
      <w:r>
        <w:rPr>
          <w:rFonts w:ascii="Verdana" w:hAnsi="Verdana"/>
          <w:sz w:val="23"/>
          <w:szCs w:val="23"/>
        </w:rPr>
        <w:t xml:space="preserve">6) Dr. </w:t>
      </w:r>
      <w:proofErr w:type="spellStart"/>
      <w:r>
        <w:rPr>
          <w:rFonts w:ascii="Verdana" w:hAnsi="Verdana"/>
          <w:sz w:val="23"/>
          <w:szCs w:val="23"/>
        </w:rPr>
        <w:t>Meetu</w:t>
      </w:r>
      <w:proofErr w:type="spellEnd"/>
      <w:r>
        <w:rPr>
          <w:rFonts w:ascii="Verdana" w:hAnsi="Verdana"/>
          <w:sz w:val="23"/>
          <w:szCs w:val="23"/>
        </w:rPr>
        <w:t xml:space="preserve"> Singh</w:t>
      </w:r>
      <w:r>
        <w:rPr>
          <w:rFonts w:ascii="Verdana" w:hAnsi="Verdana"/>
          <w:sz w:val="23"/>
          <w:szCs w:val="23"/>
        </w:rPr>
        <w:tab/>
        <w:t xml:space="preserve">SR. </w:t>
      </w:r>
      <w:r w:rsidRPr="007141A5">
        <w:rPr>
          <w:rFonts w:ascii="Verdana" w:hAnsi="Verdana"/>
          <w:sz w:val="23"/>
          <w:szCs w:val="23"/>
        </w:rPr>
        <w:t>Dr. R.M.L. Hospita</w:t>
      </w:r>
      <w:r>
        <w:rPr>
          <w:rFonts w:ascii="Verdana" w:hAnsi="Verdana"/>
          <w:sz w:val="23"/>
          <w:szCs w:val="23"/>
        </w:rPr>
        <w:t>l</w:t>
      </w:r>
    </w:p>
    <w:p w:rsidR="00110429" w:rsidRDefault="00110429" w:rsidP="00A41185">
      <w:pPr>
        <w:pStyle w:val="ListParagraph"/>
        <w:tabs>
          <w:tab w:val="left" w:pos="426"/>
          <w:tab w:val="left" w:pos="709"/>
        </w:tabs>
        <w:spacing w:before="120" w:after="120" w:line="360" w:lineRule="auto"/>
        <w:ind w:left="4320" w:right="-46" w:hanging="4320"/>
        <w:jc w:val="both"/>
        <w:rPr>
          <w:rFonts w:ascii="Verdana" w:hAnsi="Verdana"/>
          <w:sz w:val="23"/>
          <w:szCs w:val="23"/>
        </w:rPr>
      </w:pPr>
      <w:r>
        <w:rPr>
          <w:rFonts w:ascii="Verdana" w:hAnsi="Verdana"/>
          <w:sz w:val="23"/>
          <w:szCs w:val="23"/>
        </w:rPr>
        <w:t xml:space="preserve">7) Dr. Jaya </w:t>
      </w:r>
      <w:proofErr w:type="spellStart"/>
      <w:r>
        <w:rPr>
          <w:rFonts w:ascii="Verdana" w:hAnsi="Verdana"/>
          <w:sz w:val="23"/>
          <w:szCs w:val="23"/>
        </w:rPr>
        <w:t>Verlani</w:t>
      </w:r>
      <w:proofErr w:type="spellEnd"/>
      <w:r>
        <w:rPr>
          <w:rFonts w:ascii="Verdana" w:hAnsi="Verdana"/>
          <w:sz w:val="23"/>
          <w:szCs w:val="23"/>
        </w:rPr>
        <w:tab/>
        <w:t xml:space="preserve">SR. </w:t>
      </w:r>
      <w:r w:rsidRPr="007141A5">
        <w:rPr>
          <w:rFonts w:ascii="Verdana" w:hAnsi="Verdana"/>
          <w:sz w:val="23"/>
          <w:szCs w:val="23"/>
        </w:rPr>
        <w:t>Dr. R.M.L. Hospita</w:t>
      </w:r>
      <w:r>
        <w:rPr>
          <w:rFonts w:ascii="Verdana" w:hAnsi="Verdana"/>
          <w:sz w:val="23"/>
          <w:szCs w:val="23"/>
        </w:rPr>
        <w:t>l</w:t>
      </w:r>
    </w:p>
    <w:p w:rsidR="00110429" w:rsidRDefault="00110429" w:rsidP="00A41185">
      <w:pPr>
        <w:pStyle w:val="ListParagraph"/>
        <w:tabs>
          <w:tab w:val="left" w:pos="426"/>
          <w:tab w:val="left" w:pos="709"/>
        </w:tabs>
        <w:spacing w:before="120" w:after="120" w:line="360" w:lineRule="auto"/>
        <w:ind w:left="4320" w:right="-46" w:hanging="4320"/>
        <w:jc w:val="both"/>
        <w:rPr>
          <w:rFonts w:ascii="Verdana" w:hAnsi="Verdana"/>
          <w:sz w:val="23"/>
          <w:szCs w:val="23"/>
        </w:rPr>
      </w:pPr>
      <w:r>
        <w:rPr>
          <w:rFonts w:ascii="Verdana" w:hAnsi="Verdana"/>
          <w:sz w:val="23"/>
          <w:szCs w:val="23"/>
        </w:rPr>
        <w:t xml:space="preserve">8) Dr. </w:t>
      </w:r>
      <w:proofErr w:type="spellStart"/>
      <w:r>
        <w:rPr>
          <w:rFonts w:ascii="Verdana" w:hAnsi="Verdana"/>
          <w:sz w:val="23"/>
          <w:szCs w:val="23"/>
        </w:rPr>
        <w:t>Neha</w:t>
      </w:r>
      <w:proofErr w:type="spellEnd"/>
      <w:r>
        <w:rPr>
          <w:rFonts w:ascii="Verdana" w:hAnsi="Verdana"/>
          <w:sz w:val="23"/>
          <w:szCs w:val="23"/>
        </w:rPr>
        <w:t xml:space="preserve"> </w:t>
      </w:r>
      <w:proofErr w:type="spellStart"/>
      <w:r>
        <w:rPr>
          <w:rFonts w:ascii="Verdana" w:hAnsi="Verdana"/>
          <w:sz w:val="23"/>
          <w:szCs w:val="23"/>
        </w:rPr>
        <w:t>Bidhuri</w:t>
      </w:r>
      <w:proofErr w:type="spellEnd"/>
      <w:r>
        <w:rPr>
          <w:rFonts w:ascii="Verdana" w:hAnsi="Verdana"/>
          <w:sz w:val="23"/>
          <w:szCs w:val="23"/>
        </w:rPr>
        <w:tab/>
        <w:t xml:space="preserve">SR, </w:t>
      </w:r>
      <w:r w:rsidRPr="007141A5">
        <w:rPr>
          <w:rFonts w:ascii="Verdana" w:hAnsi="Verdana"/>
          <w:sz w:val="23"/>
          <w:szCs w:val="23"/>
        </w:rPr>
        <w:t>Dr. R.M.L. Hospita</w:t>
      </w:r>
      <w:r>
        <w:rPr>
          <w:rFonts w:ascii="Verdana" w:hAnsi="Verdana"/>
          <w:sz w:val="23"/>
          <w:szCs w:val="23"/>
        </w:rPr>
        <w:t>l</w:t>
      </w:r>
    </w:p>
    <w:p w:rsidR="00110429" w:rsidRDefault="00110429" w:rsidP="00A41185">
      <w:pPr>
        <w:pStyle w:val="ListParagraph"/>
        <w:tabs>
          <w:tab w:val="left" w:pos="426"/>
          <w:tab w:val="left" w:pos="709"/>
        </w:tabs>
        <w:spacing w:before="120" w:after="120" w:line="360" w:lineRule="auto"/>
        <w:ind w:left="4320" w:right="-46" w:hanging="4320"/>
        <w:jc w:val="both"/>
        <w:rPr>
          <w:rFonts w:ascii="Verdana" w:hAnsi="Verdana"/>
          <w:sz w:val="23"/>
          <w:szCs w:val="23"/>
        </w:rPr>
      </w:pPr>
      <w:r>
        <w:rPr>
          <w:rFonts w:ascii="Verdana" w:hAnsi="Verdana"/>
          <w:sz w:val="23"/>
          <w:szCs w:val="23"/>
        </w:rPr>
        <w:t xml:space="preserve">9) Dr. </w:t>
      </w:r>
      <w:proofErr w:type="spellStart"/>
      <w:r>
        <w:rPr>
          <w:rFonts w:ascii="Verdana" w:hAnsi="Verdana"/>
          <w:sz w:val="23"/>
          <w:szCs w:val="23"/>
        </w:rPr>
        <w:t>Zeeshan</w:t>
      </w:r>
      <w:proofErr w:type="spellEnd"/>
      <w:r>
        <w:rPr>
          <w:rFonts w:ascii="Verdana" w:hAnsi="Verdana"/>
          <w:sz w:val="23"/>
          <w:szCs w:val="23"/>
        </w:rPr>
        <w:t xml:space="preserve"> Ahmed</w:t>
      </w:r>
      <w:r>
        <w:rPr>
          <w:rFonts w:ascii="Verdana" w:hAnsi="Verdana"/>
          <w:sz w:val="23"/>
          <w:szCs w:val="23"/>
        </w:rPr>
        <w:tab/>
        <w:t xml:space="preserve">SR </w:t>
      </w:r>
      <w:r w:rsidRPr="007141A5">
        <w:rPr>
          <w:rFonts w:ascii="Verdana" w:hAnsi="Verdana"/>
          <w:sz w:val="23"/>
          <w:szCs w:val="23"/>
        </w:rPr>
        <w:t>Dr. R.M.L. Hospita</w:t>
      </w:r>
      <w:r>
        <w:rPr>
          <w:rFonts w:ascii="Verdana" w:hAnsi="Verdana"/>
          <w:sz w:val="23"/>
          <w:szCs w:val="23"/>
        </w:rPr>
        <w:t>l</w:t>
      </w:r>
    </w:p>
    <w:p w:rsidR="00110429" w:rsidRDefault="00110429" w:rsidP="00A41185">
      <w:pPr>
        <w:pStyle w:val="ListParagraph"/>
        <w:tabs>
          <w:tab w:val="left" w:pos="426"/>
          <w:tab w:val="left" w:pos="709"/>
        </w:tabs>
        <w:spacing w:before="120" w:after="120" w:line="360" w:lineRule="auto"/>
        <w:ind w:left="4320" w:right="-46" w:hanging="4320"/>
        <w:jc w:val="both"/>
        <w:rPr>
          <w:rFonts w:ascii="Verdana" w:hAnsi="Verdana"/>
          <w:sz w:val="23"/>
          <w:szCs w:val="23"/>
        </w:rPr>
      </w:pPr>
      <w:r>
        <w:rPr>
          <w:rFonts w:ascii="Verdana" w:hAnsi="Verdana"/>
          <w:sz w:val="23"/>
          <w:szCs w:val="23"/>
        </w:rPr>
        <w:t xml:space="preserve">10) Dr. </w:t>
      </w:r>
      <w:proofErr w:type="spellStart"/>
      <w:r>
        <w:rPr>
          <w:rFonts w:ascii="Verdana" w:hAnsi="Verdana"/>
          <w:sz w:val="23"/>
          <w:szCs w:val="23"/>
        </w:rPr>
        <w:t>Peerzada</w:t>
      </w:r>
      <w:proofErr w:type="spellEnd"/>
      <w:r>
        <w:rPr>
          <w:rFonts w:ascii="Verdana" w:hAnsi="Verdana"/>
          <w:sz w:val="23"/>
          <w:szCs w:val="23"/>
        </w:rPr>
        <w:t xml:space="preserve"> </w:t>
      </w:r>
      <w:proofErr w:type="spellStart"/>
      <w:r>
        <w:rPr>
          <w:rFonts w:ascii="Verdana" w:hAnsi="Verdana"/>
          <w:sz w:val="23"/>
          <w:szCs w:val="23"/>
        </w:rPr>
        <w:t>Owais</w:t>
      </w:r>
      <w:proofErr w:type="spellEnd"/>
      <w:r>
        <w:rPr>
          <w:rFonts w:ascii="Verdana" w:hAnsi="Verdana"/>
          <w:sz w:val="23"/>
          <w:szCs w:val="23"/>
        </w:rPr>
        <w:tab/>
        <w:t xml:space="preserve">SR </w:t>
      </w:r>
      <w:r w:rsidRPr="007141A5">
        <w:rPr>
          <w:rFonts w:ascii="Verdana" w:hAnsi="Verdana"/>
          <w:sz w:val="23"/>
          <w:szCs w:val="23"/>
        </w:rPr>
        <w:t>Dr. R.M.L. Hospita</w:t>
      </w:r>
      <w:r>
        <w:rPr>
          <w:rFonts w:ascii="Verdana" w:hAnsi="Verdana"/>
          <w:sz w:val="23"/>
          <w:szCs w:val="23"/>
        </w:rPr>
        <w:t>l</w:t>
      </w:r>
    </w:p>
    <w:p w:rsidR="00110429" w:rsidRDefault="00110429" w:rsidP="00110429">
      <w:pPr>
        <w:pStyle w:val="ListParagraph"/>
        <w:tabs>
          <w:tab w:val="left" w:pos="426"/>
        </w:tabs>
        <w:spacing w:before="120" w:after="120" w:line="360" w:lineRule="auto"/>
        <w:ind w:left="4320" w:right="-46" w:hanging="4320"/>
        <w:jc w:val="both"/>
        <w:rPr>
          <w:rFonts w:ascii="Verdana" w:hAnsi="Verdana"/>
          <w:sz w:val="23"/>
          <w:szCs w:val="23"/>
        </w:rPr>
      </w:pPr>
      <w:r>
        <w:rPr>
          <w:rFonts w:ascii="Verdana" w:hAnsi="Verdana"/>
          <w:sz w:val="23"/>
          <w:szCs w:val="23"/>
        </w:rPr>
        <w:t xml:space="preserve">11) Dr. </w:t>
      </w:r>
      <w:proofErr w:type="spellStart"/>
      <w:r>
        <w:rPr>
          <w:rFonts w:ascii="Verdana" w:hAnsi="Verdana"/>
          <w:sz w:val="23"/>
          <w:szCs w:val="23"/>
        </w:rPr>
        <w:t>Alok</w:t>
      </w:r>
      <w:proofErr w:type="spellEnd"/>
      <w:r>
        <w:rPr>
          <w:rFonts w:ascii="Verdana" w:hAnsi="Verdana"/>
          <w:sz w:val="23"/>
          <w:szCs w:val="23"/>
        </w:rPr>
        <w:t xml:space="preserve"> </w:t>
      </w:r>
      <w:proofErr w:type="spellStart"/>
      <w:r>
        <w:rPr>
          <w:rFonts w:ascii="Verdana" w:hAnsi="Verdana"/>
          <w:sz w:val="23"/>
          <w:szCs w:val="23"/>
        </w:rPr>
        <w:t>Hemal</w:t>
      </w:r>
      <w:proofErr w:type="spellEnd"/>
      <w:r>
        <w:rPr>
          <w:rFonts w:ascii="Verdana" w:hAnsi="Verdana"/>
          <w:sz w:val="23"/>
          <w:szCs w:val="23"/>
        </w:rPr>
        <w:tab/>
        <w:t xml:space="preserve">Prof. </w:t>
      </w:r>
      <w:r w:rsidRPr="007141A5">
        <w:rPr>
          <w:rFonts w:ascii="Verdana" w:hAnsi="Verdana"/>
          <w:sz w:val="23"/>
          <w:szCs w:val="23"/>
        </w:rPr>
        <w:t>Dr. R.M.L. Hospita</w:t>
      </w:r>
      <w:r>
        <w:rPr>
          <w:rFonts w:ascii="Verdana" w:hAnsi="Verdana"/>
          <w:sz w:val="23"/>
          <w:szCs w:val="23"/>
        </w:rPr>
        <w:t>l</w:t>
      </w:r>
    </w:p>
    <w:p w:rsidR="00110429" w:rsidRDefault="00110429" w:rsidP="00110429">
      <w:pPr>
        <w:pStyle w:val="ListParagraph"/>
        <w:tabs>
          <w:tab w:val="left" w:pos="426"/>
        </w:tabs>
        <w:spacing w:before="120" w:after="120" w:line="360" w:lineRule="auto"/>
        <w:ind w:left="4320" w:right="-46" w:hanging="4320"/>
        <w:jc w:val="both"/>
        <w:rPr>
          <w:rFonts w:ascii="Verdana" w:hAnsi="Verdana"/>
          <w:sz w:val="23"/>
          <w:szCs w:val="23"/>
        </w:rPr>
      </w:pPr>
      <w:r>
        <w:rPr>
          <w:rFonts w:ascii="Verdana" w:hAnsi="Verdana"/>
          <w:sz w:val="23"/>
          <w:szCs w:val="23"/>
        </w:rPr>
        <w:t xml:space="preserve">12) Dr. </w:t>
      </w:r>
      <w:proofErr w:type="spellStart"/>
      <w:r>
        <w:rPr>
          <w:rFonts w:ascii="Verdana" w:hAnsi="Verdana"/>
          <w:sz w:val="23"/>
          <w:szCs w:val="23"/>
        </w:rPr>
        <w:t>Anjali</w:t>
      </w:r>
      <w:proofErr w:type="spellEnd"/>
      <w:r>
        <w:rPr>
          <w:rFonts w:ascii="Verdana" w:hAnsi="Verdana"/>
          <w:sz w:val="23"/>
          <w:szCs w:val="23"/>
        </w:rPr>
        <w:t xml:space="preserve"> Sharma </w:t>
      </w:r>
      <w:r>
        <w:rPr>
          <w:rFonts w:ascii="Verdana" w:hAnsi="Verdana"/>
          <w:sz w:val="23"/>
          <w:szCs w:val="23"/>
        </w:rPr>
        <w:tab/>
        <w:t xml:space="preserve">SR </w:t>
      </w:r>
      <w:r w:rsidRPr="007141A5">
        <w:rPr>
          <w:rFonts w:ascii="Verdana" w:hAnsi="Verdana"/>
          <w:sz w:val="23"/>
          <w:szCs w:val="23"/>
        </w:rPr>
        <w:t>Dr. R.M.L. Hospita</w:t>
      </w:r>
      <w:r w:rsidR="009729FD">
        <w:rPr>
          <w:rFonts w:ascii="Verdana" w:hAnsi="Verdana"/>
          <w:sz w:val="23"/>
          <w:szCs w:val="23"/>
        </w:rPr>
        <w:t>l</w:t>
      </w:r>
    </w:p>
    <w:p w:rsidR="00110429" w:rsidRDefault="00110429" w:rsidP="009729FD">
      <w:pPr>
        <w:pStyle w:val="NoSpacing"/>
      </w:pPr>
    </w:p>
    <w:p w:rsidR="00524183" w:rsidRDefault="00524183" w:rsidP="00A41185">
      <w:pPr>
        <w:tabs>
          <w:tab w:val="left" w:pos="709"/>
          <w:tab w:val="left" w:pos="1134"/>
        </w:tabs>
        <w:spacing w:before="120" w:after="120" w:line="360" w:lineRule="auto"/>
        <w:ind w:right="-46"/>
        <w:jc w:val="both"/>
        <w:rPr>
          <w:rFonts w:ascii="Verdana" w:hAnsi="Verdana"/>
          <w:sz w:val="23"/>
          <w:szCs w:val="23"/>
        </w:rPr>
      </w:pPr>
      <w:r w:rsidRPr="007141A5">
        <w:rPr>
          <w:rFonts w:ascii="Verdana" w:hAnsi="Verdana"/>
          <w:sz w:val="23"/>
          <w:szCs w:val="23"/>
        </w:rPr>
        <w:t xml:space="preserve">Shri </w:t>
      </w:r>
      <w:proofErr w:type="spellStart"/>
      <w:r w:rsidRPr="007141A5">
        <w:rPr>
          <w:rFonts w:ascii="Verdana" w:hAnsi="Verdana"/>
          <w:sz w:val="23"/>
          <w:szCs w:val="23"/>
        </w:rPr>
        <w:t>Neeraj</w:t>
      </w:r>
      <w:proofErr w:type="spellEnd"/>
      <w:r w:rsidRPr="007141A5">
        <w:rPr>
          <w:rFonts w:ascii="Verdana" w:hAnsi="Verdana"/>
          <w:sz w:val="23"/>
          <w:szCs w:val="23"/>
        </w:rPr>
        <w:t xml:space="preserve"> Kumar Gupta, husband of the complainant stated </w:t>
      </w:r>
      <w:r w:rsidR="00BE4358" w:rsidRPr="007141A5">
        <w:rPr>
          <w:rFonts w:ascii="Verdana" w:hAnsi="Verdana"/>
          <w:sz w:val="23"/>
          <w:szCs w:val="23"/>
        </w:rPr>
        <w:t xml:space="preserve">that </w:t>
      </w:r>
      <w:r w:rsidRPr="007141A5">
        <w:rPr>
          <w:rFonts w:ascii="Verdana" w:hAnsi="Verdana"/>
          <w:sz w:val="23"/>
          <w:szCs w:val="23"/>
        </w:rPr>
        <w:t>on 23</w:t>
      </w:r>
      <w:r w:rsidRPr="007141A5">
        <w:rPr>
          <w:rFonts w:ascii="Verdana" w:hAnsi="Verdana"/>
          <w:sz w:val="23"/>
          <w:szCs w:val="23"/>
          <w:vertAlign w:val="superscript"/>
        </w:rPr>
        <w:t>rd</w:t>
      </w:r>
      <w:r w:rsidRPr="007141A5">
        <w:rPr>
          <w:rFonts w:ascii="Verdana" w:hAnsi="Verdana"/>
          <w:sz w:val="23"/>
          <w:szCs w:val="23"/>
        </w:rPr>
        <w:t xml:space="preserve"> March, 2019 at around 6.43 a.m. his son Master </w:t>
      </w:r>
      <w:proofErr w:type="spellStart"/>
      <w:r w:rsidRPr="007141A5">
        <w:rPr>
          <w:rFonts w:ascii="Verdana" w:hAnsi="Verdana"/>
          <w:sz w:val="23"/>
          <w:szCs w:val="23"/>
        </w:rPr>
        <w:t>Abhay</w:t>
      </w:r>
      <w:proofErr w:type="spellEnd"/>
      <w:r w:rsidRPr="007141A5">
        <w:rPr>
          <w:rFonts w:ascii="Verdana" w:hAnsi="Verdana"/>
          <w:sz w:val="23"/>
          <w:szCs w:val="23"/>
        </w:rPr>
        <w:t xml:space="preserve"> Gupta had a seizure.  His son was immediately taken to Dr. R.M.L. Hospital, where he was already under treatment</w:t>
      </w:r>
      <w:r w:rsidR="00B54E06" w:rsidRPr="007141A5">
        <w:rPr>
          <w:rFonts w:ascii="Verdana" w:hAnsi="Verdana"/>
          <w:sz w:val="23"/>
          <w:szCs w:val="23"/>
        </w:rPr>
        <w:t>,</w:t>
      </w:r>
      <w:r w:rsidRPr="007141A5">
        <w:rPr>
          <w:rFonts w:ascii="Verdana" w:hAnsi="Verdana"/>
          <w:sz w:val="23"/>
          <w:szCs w:val="23"/>
        </w:rPr>
        <w:t xml:space="preserve"> </w:t>
      </w:r>
      <w:r w:rsidR="00163846" w:rsidRPr="007141A5">
        <w:rPr>
          <w:rFonts w:ascii="Verdana" w:hAnsi="Verdana"/>
          <w:sz w:val="23"/>
          <w:szCs w:val="23"/>
        </w:rPr>
        <w:t>as earlier also about two years and seven months back; he had also suffered from an episode of seizure.  The concerned doctor on 14</w:t>
      </w:r>
      <w:r w:rsidR="00163846" w:rsidRPr="007141A5">
        <w:rPr>
          <w:rFonts w:ascii="Verdana" w:hAnsi="Verdana"/>
          <w:sz w:val="23"/>
          <w:szCs w:val="23"/>
          <w:vertAlign w:val="superscript"/>
        </w:rPr>
        <w:t>th</w:t>
      </w:r>
      <w:r w:rsidR="00163846" w:rsidRPr="007141A5">
        <w:rPr>
          <w:rFonts w:ascii="Verdana" w:hAnsi="Verdana"/>
          <w:sz w:val="23"/>
          <w:szCs w:val="23"/>
        </w:rPr>
        <w:t xml:space="preserve"> March, 2019 had asked them to discontinue his medicine, but since there was some medicine left with them, they continued to administer him the prescribed medicine.  When they took the child to Dr. R.M.L. Hospital on 23</w:t>
      </w:r>
      <w:r w:rsidR="00163846" w:rsidRPr="007141A5">
        <w:rPr>
          <w:rFonts w:ascii="Verdana" w:hAnsi="Verdana"/>
          <w:sz w:val="23"/>
          <w:szCs w:val="23"/>
          <w:vertAlign w:val="superscript"/>
        </w:rPr>
        <w:t>rd</w:t>
      </w:r>
      <w:r w:rsidR="00163846" w:rsidRPr="007141A5">
        <w:rPr>
          <w:rFonts w:ascii="Verdana" w:hAnsi="Verdana"/>
          <w:sz w:val="23"/>
          <w:szCs w:val="23"/>
        </w:rPr>
        <w:t xml:space="preserve"> March, 2019, the doctors in emergency department did not attend to him promptly and it was only after one and half to two hours that his medical papers were made and he was sent to the third </w:t>
      </w:r>
      <w:r w:rsidR="00997812" w:rsidRPr="007141A5">
        <w:rPr>
          <w:rFonts w:ascii="Verdana" w:hAnsi="Verdana"/>
          <w:sz w:val="23"/>
          <w:szCs w:val="23"/>
        </w:rPr>
        <w:t>floor.  The doctors on third floor also did not pay much attention to the deteriorating condition and fever of his son and asked them to do cold therapy and after repeated requests, administered him glucose.  In night of 23</w:t>
      </w:r>
      <w:r w:rsidR="00997812" w:rsidRPr="007141A5">
        <w:rPr>
          <w:rFonts w:ascii="Verdana" w:hAnsi="Verdana"/>
          <w:sz w:val="23"/>
          <w:szCs w:val="23"/>
          <w:vertAlign w:val="superscript"/>
        </w:rPr>
        <w:t>rd</w:t>
      </w:r>
      <w:r w:rsidR="00997812" w:rsidRPr="007141A5">
        <w:rPr>
          <w:rFonts w:ascii="Verdana" w:hAnsi="Verdana"/>
          <w:sz w:val="23"/>
          <w:szCs w:val="23"/>
        </w:rPr>
        <w:t xml:space="preserve"> March, 2019, he was shifted to ICU.  The child remained unconscious but he was not given proper treatment, even though, he was running high fever.  On 26</w:t>
      </w:r>
      <w:r w:rsidR="00997812" w:rsidRPr="007141A5">
        <w:rPr>
          <w:rFonts w:ascii="Verdana" w:hAnsi="Verdana"/>
          <w:sz w:val="23"/>
          <w:szCs w:val="23"/>
          <w:vertAlign w:val="superscript"/>
        </w:rPr>
        <w:t>th</w:t>
      </w:r>
      <w:r w:rsidR="00997812" w:rsidRPr="007141A5">
        <w:rPr>
          <w:rFonts w:ascii="Verdana" w:hAnsi="Verdana"/>
          <w:sz w:val="23"/>
          <w:szCs w:val="23"/>
        </w:rPr>
        <w:t xml:space="preserve"> March, 2019, they asked them to get some blood samples tested at National Centre for Di</w:t>
      </w:r>
      <w:r w:rsidR="00A34AE4" w:rsidRPr="007141A5">
        <w:rPr>
          <w:rFonts w:ascii="Verdana" w:hAnsi="Verdana"/>
          <w:sz w:val="23"/>
          <w:szCs w:val="23"/>
        </w:rPr>
        <w:t xml:space="preserve">sease </w:t>
      </w:r>
      <w:r w:rsidR="00A34AE4" w:rsidRPr="007141A5">
        <w:rPr>
          <w:rFonts w:ascii="Verdana" w:hAnsi="Verdana"/>
          <w:sz w:val="23"/>
          <w:szCs w:val="23"/>
        </w:rPr>
        <w:lastRenderedPageBreak/>
        <w:t xml:space="preserve">Control, Sham </w:t>
      </w:r>
      <w:proofErr w:type="spellStart"/>
      <w:r w:rsidR="00A34AE4" w:rsidRPr="007141A5">
        <w:rPr>
          <w:rFonts w:ascii="Verdana" w:hAnsi="Verdana"/>
          <w:sz w:val="23"/>
          <w:szCs w:val="23"/>
        </w:rPr>
        <w:t>Nath</w:t>
      </w:r>
      <w:proofErr w:type="spellEnd"/>
      <w:r w:rsidR="00A34AE4" w:rsidRPr="007141A5">
        <w:rPr>
          <w:rFonts w:ascii="Verdana" w:hAnsi="Verdana"/>
          <w:sz w:val="23"/>
          <w:szCs w:val="23"/>
        </w:rPr>
        <w:t xml:space="preserve"> Marg.  The doctors of the Dr. R.M.L. Hospital told them that they would decid</w:t>
      </w:r>
      <w:r w:rsidR="00B54E06" w:rsidRPr="007141A5">
        <w:rPr>
          <w:rFonts w:ascii="Verdana" w:hAnsi="Verdana"/>
          <w:sz w:val="23"/>
          <w:szCs w:val="23"/>
        </w:rPr>
        <w:t>e</w:t>
      </w:r>
      <w:r w:rsidR="00A34AE4" w:rsidRPr="007141A5">
        <w:rPr>
          <w:rFonts w:ascii="Verdana" w:hAnsi="Verdana"/>
          <w:sz w:val="23"/>
          <w:szCs w:val="23"/>
        </w:rPr>
        <w:t xml:space="preserve"> further line of treatment only on receipt of test reports from the National Centre for Disease Control</w:t>
      </w:r>
      <w:r w:rsidR="00F75BC8" w:rsidRPr="007141A5">
        <w:rPr>
          <w:rFonts w:ascii="Verdana" w:hAnsi="Verdana"/>
          <w:sz w:val="23"/>
          <w:szCs w:val="23"/>
        </w:rPr>
        <w:t>.  On 28</w:t>
      </w:r>
      <w:r w:rsidR="00F75BC8" w:rsidRPr="007141A5">
        <w:rPr>
          <w:rFonts w:ascii="Verdana" w:hAnsi="Verdana"/>
          <w:sz w:val="23"/>
          <w:szCs w:val="23"/>
          <w:vertAlign w:val="superscript"/>
        </w:rPr>
        <w:t>th</w:t>
      </w:r>
      <w:r w:rsidR="00F75BC8" w:rsidRPr="007141A5">
        <w:rPr>
          <w:rFonts w:ascii="Verdana" w:hAnsi="Verdana"/>
          <w:sz w:val="23"/>
          <w:szCs w:val="23"/>
        </w:rPr>
        <w:t xml:space="preserve"> March, 2019 at 11.35 a.m., the child died.  Two days after the death of the child, when they collected the test reports from the National Centre for Disease Control, they were informed that </w:t>
      </w:r>
      <w:r w:rsidR="00B54E06" w:rsidRPr="007141A5">
        <w:rPr>
          <w:rFonts w:ascii="Verdana" w:hAnsi="Verdana"/>
          <w:sz w:val="23"/>
          <w:szCs w:val="23"/>
        </w:rPr>
        <w:t>their</w:t>
      </w:r>
      <w:r w:rsidR="00F75BC8" w:rsidRPr="007141A5">
        <w:rPr>
          <w:rFonts w:ascii="Verdana" w:hAnsi="Verdana"/>
          <w:sz w:val="23"/>
          <w:szCs w:val="23"/>
        </w:rPr>
        <w:t xml:space="preserve"> son had Japanese Encephalitis.  </w:t>
      </w:r>
      <w:r w:rsidR="00B54E06" w:rsidRPr="007141A5">
        <w:rPr>
          <w:rFonts w:ascii="Verdana" w:hAnsi="Verdana"/>
          <w:sz w:val="23"/>
          <w:szCs w:val="23"/>
        </w:rPr>
        <w:t>They were</w:t>
      </w:r>
      <w:r w:rsidR="00F75BC8" w:rsidRPr="007141A5">
        <w:rPr>
          <w:rFonts w:ascii="Verdana" w:hAnsi="Verdana"/>
          <w:sz w:val="23"/>
          <w:szCs w:val="23"/>
        </w:rPr>
        <w:t xml:space="preserve"> told that </w:t>
      </w:r>
      <w:r w:rsidR="00B54E06" w:rsidRPr="007141A5">
        <w:rPr>
          <w:rFonts w:ascii="Verdana" w:hAnsi="Verdana"/>
          <w:sz w:val="23"/>
          <w:szCs w:val="23"/>
        </w:rPr>
        <w:t>had this</w:t>
      </w:r>
      <w:r w:rsidR="00F75BC8" w:rsidRPr="007141A5">
        <w:rPr>
          <w:rFonts w:ascii="Verdana" w:hAnsi="Verdana"/>
          <w:sz w:val="23"/>
          <w:szCs w:val="23"/>
        </w:rPr>
        <w:t xml:space="preserve"> test been done at the earliest after admission, then may be the child’s life could have been saved.  He, therefore, requests that strict legal action be taken for the medical negligence committed in the treatment of his son.  </w:t>
      </w:r>
    </w:p>
    <w:p w:rsidR="0035748B" w:rsidRDefault="0035748B" w:rsidP="0035748B">
      <w:pPr>
        <w:pStyle w:val="NoSpacing"/>
      </w:pPr>
    </w:p>
    <w:p w:rsidR="00D16707" w:rsidRDefault="00D16707" w:rsidP="0035748B">
      <w:pPr>
        <w:pStyle w:val="NoSpacing"/>
      </w:pPr>
    </w:p>
    <w:p w:rsidR="0035748B" w:rsidRDefault="0035748B" w:rsidP="0035748B">
      <w:pPr>
        <w:tabs>
          <w:tab w:val="left" w:pos="567"/>
          <w:tab w:val="left" w:pos="709"/>
        </w:tabs>
        <w:spacing w:before="120" w:after="120" w:line="360" w:lineRule="auto"/>
        <w:ind w:right="-46"/>
        <w:jc w:val="both"/>
        <w:rPr>
          <w:rFonts w:ascii="Verdana" w:hAnsi="Verdana"/>
          <w:sz w:val="23"/>
          <w:szCs w:val="23"/>
        </w:rPr>
      </w:pPr>
      <w:r w:rsidRPr="0035748B">
        <w:rPr>
          <w:rFonts w:ascii="Verdana" w:hAnsi="Verdana"/>
          <w:sz w:val="23"/>
          <w:szCs w:val="23"/>
        </w:rPr>
        <w:t xml:space="preserve">Dr. </w:t>
      </w:r>
      <w:proofErr w:type="spellStart"/>
      <w:r w:rsidRPr="0035748B">
        <w:rPr>
          <w:rFonts w:ascii="Verdana" w:hAnsi="Verdana"/>
          <w:sz w:val="23"/>
          <w:szCs w:val="23"/>
        </w:rPr>
        <w:t>Peerzada</w:t>
      </w:r>
      <w:proofErr w:type="spellEnd"/>
      <w:r w:rsidRPr="0035748B">
        <w:rPr>
          <w:rFonts w:ascii="Verdana" w:hAnsi="Verdana"/>
          <w:sz w:val="23"/>
          <w:szCs w:val="23"/>
        </w:rPr>
        <w:t xml:space="preserve"> </w:t>
      </w:r>
      <w:proofErr w:type="spellStart"/>
      <w:r w:rsidRPr="0035748B">
        <w:rPr>
          <w:rFonts w:ascii="Verdana" w:hAnsi="Verdana"/>
          <w:sz w:val="23"/>
          <w:szCs w:val="23"/>
        </w:rPr>
        <w:t>Owais</w:t>
      </w:r>
      <w:proofErr w:type="spellEnd"/>
      <w:r w:rsidRPr="0035748B">
        <w:rPr>
          <w:rFonts w:ascii="Verdana" w:hAnsi="Verdana"/>
          <w:sz w:val="23"/>
          <w:szCs w:val="23"/>
        </w:rPr>
        <w:t xml:space="preserve"> Ahmad, Senior Resident, Department of </w:t>
      </w:r>
      <w:proofErr w:type="spellStart"/>
      <w:r w:rsidRPr="0035748B">
        <w:rPr>
          <w:rFonts w:ascii="Verdana" w:hAnsi="Verdana"/>
          <w:sz w:val="23"/>
          <w:szCs w:val="23"/>
        </w:rPr>
        <w:t>Paediatrics</w:t>
      </w:r>
      <w:proofErr w:type="spellEnd"/>
      <w:r w:rsidRPr="0035748B">
        <w:rPr>
          <w:rFonts w:ascii="Verdana" w:hAnsi="Verdana"/>
          <w:sz w:val="23"/>
          <w:szCs w:val="23"/>
        </w:rPr>
        <w:t xml:space="preserve">, Dr. R.M.L. Hospital in his written statement averred that the patient Master </w:t>
      </w:r>
      <w:proofErr w:type="spellStart"/>
      <w:r w:rsidRPr="0035748B">
        <w:rPr>
          <w:rFonts w:ascii="Verdana" w:hAnsi="Verdana"/>
          <w:sz w:val="23"/>
          <w:szCs w:val="23"/>
        </w:rPr>
        <w:t>Abhay</w:t>
      </w:r>
      <w:proofErr w:type="spellEnd"/>
      <w:r w:rsidRPr="0035748B">
        <w:rPr>
          <w:rFonts w:ascii="Verdana" w:hAnsi="Verdana"/>
          <w:sz w:val="23"/>
          <w:szCs w:val="23"/>
        </w:rPr>
        <w:t xml:space="preserve"> Gupta, casualty registration number :20190235451, aged 5 years 6 months and 6 days, male, presented to </w:t>
      </w:r>
      <w:proofErr w:type="spellStart"/>
      <w:r w:rsidRPr="0035748B">
        <w:rPr>
          <w:rFonts w:ascii="Verdana" w:hAnsi="Verdana"/>
          <w:sz w:val="23"/>
          <w:szCs w:val="23"/>
        </w:rPr>
        <w:t>paediatric</w:t>
      </w:r>
      <w:proofErr w:type="spellEnd"/>
      <w:r w:rsidRPr="0035748B">
        <w:rPr>
          <w:rFonts w:ascii="Verdana" w:hAnsi="Verdana"/>
          <w:sz w:val="23"/>
          <w:szCs w:val="23"/>
        </w:rPr>
        <w:t xml:space="preserve"> casualty on 23</w:t>
      </w:r>
      <w:r w:rsidRPr="0035748B">
        <w:rPr>
          <w:rFonts w:ascii="Verdana" w:hAnsi="Verdana"/>
          <w:sz w:val="23"/>
          <w:szCs w:val="23"/>
          <w:vertAlign w:val="superscript"/>
        </w:rPr>
        <w:t>rd</w:t>
      </w:r>
      <w:r w:rsidRPr="0035748B">
        <w:rPr>
          <w:rFonts w:ascii="Verdana" w:hAnsi="Verdana"/>
          <w:sz w:val="23"/>
          <w:szCs w:val="23"/>
        </w:rPr>
        <w:t xml:space="preserve"> March, 2019 at 07.45 a.m. with seizure episode.  The child was a known case of seizure disorder on antiepileptic drug </w:t>
      </w:r>
      <w:proofErr w:type="spellStart"/>
      <w:r w:rsidRPr="0035748B">
        <w:rPr>
          <w:rFonts w:ascii="Verdana" w:hAnsi="Verdana"/>
          <w:sz w:val="23"/>
          <w:szCs w:val="23"/>
        </w:rPr>
        <w:t>valproate</w:t>
      </w:r>
      <w:proofErr w:type="spellEnd"/>
      <w:r w:rsidRPr="0035748B">
        <w:rPr>
          <w:rFonts w:ascii="Verdana" w:hAnsi="Verdana"/>
          <w:sz w:val="23"/>
          <w:szCs w:val="23"/>
        </w:rPr>
        <w:t>.  He is DCH, DNB (</w:t>
      </w:r>
      <w:proofErr w:type="spellStart"/>
      <w:r w:rsidRPr="0035748B">
        <w:rPr>
          <w:rFonts w:ascii="Verdana" w:hAnsi="Verdana"/>
          <w:sz w:val="23"/>
          <w:szCs w:val="23"/>
        </w:rPr>
        <w:t>paediatrics</w:t>
      </w:r>
      <w:proofErr w:type="spellEnd"/>
      <w:r w:rsidRPr="0035748B">
        <w:rPr>
          <w:rFonts w:ascii="Verdana" w:hAnsi="Verdana"/>
          <w:sz w:val="23"/>
          <w:szCs w:val="23"/>
        </w:rPr>
        <w:t xml:space="preserve">) who was posted as Senior Resident in ground floor </w:t>
      </w:r>
      <w:proofErr w:type="spellStart"/>
      <w:r w:rsidRPr="0035748B">
        <w:rPr>
          <w:rFonts w:ascii="Verdana" w:hAnsi="Verdana"/>
          <w:sz w:val="23"/>
          <w:szCs w:val="23"/>
        </w:rPr>
        <w:t>paediatric</w:t>
      </w:r>
      <w:proofErr w:type="spellEnd"/>
      <w:r w:rsidRPr="0035748B">
        <w:rPr>
          <w:rFonts w:ascii="Verdana" w:hAnsi="Verdana"/>
          <w:sz w:val="23"/>
          <w:szCs w:val="23"/>
        </w:rPr>
        <w:t xml:space="preserve"> casualty, did necessary examination, urgently secured IVC, put the patient on oxygen, kept in left lateral </w:t>
      </w:r>
      <w:proofErr w:type="spellStart"/>
      <w:r w:rsidRPr="0035748B">
        <w:rPr>
          <w:rFonts w:ascii="Verdana" w:hAnsi="Verdana"/>
          <w:sz w:val="23"/>
          <w:szCs w:val="23"/>
        </w:rPr>
        <w:t>positon</w:t>
      </w:r>
      <w:proofErr w:type="spellEnd"/>
      <w:r w:rsidRPr="0035748B">
        <w:rPr>
          <w:rFonts w:ascii="Verdana" w:hAnsi="Verdana"/>
          <w:sz w:val="23"/>
          <w:szCs w:val="23"/>
        </w:rPr>
        <w:t xml:space="preserve">, and gave </w:t>
      </w:r>
      <w:proofErr w:type="spellStart"/>
      <w:r w:rsidRPr="0035748B">
        <w:rPr>
          <w:rFonts w:ascii="Verdana" w:hAnsi="Verdana"/>
          <w:sz w:val="23"/>
          <w:szCs w:val="23"/>
        </w:rPr>
        <w:t>midazolam</w:t>
      </w:r>
      <w:proofErr w:type="spellEnd"/>
      <w:r w:rsidRPr="0035748B">
        <w:rPr>
          <w:rFonts w:ascii="Verdana" w:hAnsi="Verdana"/>
          <w:sz w:val="23"/>
          <w:szCs w:val="23"/>
        </w:rPr>
        <w:t xml:space="preserve"> IV as per weight.  The seizures aborted after giving IV </w:t>
      </w:r>
      <w:proofErr w:type="spellStart"/>
      <w:r w:rsidRPr="0035748B">
        <w:rPr>
          <w:rFonts w:ascii="Verdana" w:hAnsi="Verdana"/>
          <w:sz w:val="23"/>
          <w:szCs w:val="23"/>
        </w:rPr>
        <w:t>midazolam</w:t>
      </w:r>
      <w:proofErr w:type="spellEnd"/>
      <w:r w:rsidRPr="0035748B">
        <w:rPr>
          <w:rFonts w:ascii="Verdana" w:hAnsi="Verdana"/>
          <w:sz w:val="23"/>
          <w:szCs w:val="23"/>
        </w:rPr>
        <w:t xml:space="preserve">.  After that, he completed history and rest of physical examination.  The patient was then shifted to III floor </w:t>
      </w:r>
      <w:proofErr w:type="spellStart"/>
      <w:r w:rsidRPr="0035748B">
        <w:rPr>
          <w:rFonts w:ascii="Verdana" w:hAnsi="Verdana"/>
          <w:sz w:val="23"/>
          <w:szCs w:val="23"/>
        </w:rPr>
        <w:t>paediatric</w:t>
      </w:r>
      <w:proofErr w:type="spellEnd"/>
      <w:r w:rsidRPr="0035748B">
        <w:rPr>
          <w:rFonts w:ascii="Verdana" w:hAnsi="Verdana"/>
          <w:sz w:val="23"/>
          <w:szCs w:val="23"/>
        </w:rPr>
        <w:t xml:space="preserve"> casualty with internist doctor and porter </w:t>
      </w:r>
      <w:proofErr w:type="spellStart"/>
      <w:r w:rsidRPr="0035748B">
        <w:rPr>
          <w:rFonts w:ascii="Verdana" w:hAnsi="Verdana"/>
          <w:sz w:val="23"/>
          <w:szCs w:val="23"/>
        </w:rPr>
        <w:t>alongwith</w:t>
      </w:r>
      <w:proofErr w:type="spellEnd"/>
      <w:r w:rsidRPr="0035748B">
        <w:rPr>
          <w:rFonts w:ascii="Verdana" w:hAnsi="Verdana"/>
          <w:sz w:val="23"/>
          <w:szCs w:val="23"/>
        </w:rPr>
        <w:t xml:space="preserve"> IVF &amp; oxygen for further management and treatment.  Emergency Admission Counter shows patient admitted at 08.45 a.m. on 23</w:t>
      </w:r>
      <w:r w:rsidRPr="0035748B">
        <w:rPr>
          <w:rFonts w:ascii="Verdana" w:hAnsi="Verdana"/>
          <w:sz w:val="23"/>
          <w:szCs w:val="23"/>
          <w:vertAlign w:val="superscript"/>
        </w:rPr>
        <w:t>rd</w:t>
      </w:r>
      <w:r w:rsidRPr="0035748B">
        <w:rPr>
          <w:rFonts w:ascii="Verdana" w:hAnsi="Verdana"/>
          <w:sz w:val="23"/>
          <w:szCs w:val="23"/>
        </w:rPr>
        <w:t xml:space="preserve"> March, 2019.  </w:t>
      </w:r>
      <w:proofErr w:type="gramStart"/>
      <w:r w:rsidRPr="0035748B">
        <w:rPr>
          <w:rFonts w:ascii="Verdana" w:hAnsi="Verdana"/>
          <w:sz w:val="23"/>
          <w:szCs w:val="23"/>
        </w:rPr>
        <w:t>So according to above entries in their computer records, there was a period of only one hour.</w:t>
      </w:r>
      <w:proofErr w:type="gramEnd"/>
      <w:r w:rsidRPr="0035748B">
        <w:rPr>
          <w:rFonts w:ascii="Verdana" w:hAnsi="Verdana"/>
          <w:sz w:val="23"/>
          <w:szCs w:val="23"/>
        </w:rPr>
        <w:t xml:space="preserve">  </w:t>
      </w:r>
    </w:p>
    <w:p w:rsidR="00D16707" w:rsidRDefault="00D16707" w:rsidP="00D16707">
      <w:pPr>
        <w:pStyle w:val="NoSpacing"/>
      </w:pPr>
    </w:p>
    <w:p w:rsidR="0035748B" w:rsidRPr="0035748B" w:rsidRDefault="0035748B" w:rsidP="0035748B">
      <w:pPr>
        <w:tabs>
          <w:tab w:val="left" w:pos="567"/>
          <w:tab w:val="left" w:pos="709"/>
        </w:tabs>
        <w:spacing w:before="120" w:after="120" w:line="360" w:lineRule="auto"/>
        <w:ind w:right="-46"/>
        <w:jc w:val="both"/>
        <w:rPr>
          <w:rFonts w:ascii="Verdana" w:hAnsi="Verdana"/>
          <w:sz w:val="23"/>
          <w:szCs w:val="23"/>
        </w:rPr>
      </w:pPr>
      <w:r w:rsidRPr="0035748B">
        <w:rPr>
          <w:rFonts w:ascii="Verdana" w:hAnsi="Verdana"/>
          <w:sz w:val="23"/>
          <w:szCs w:val="23"/>
        </w:rPr>
        <w:t xml:space="preserve">Dr. </w:t>
      </w:r>
      <w:proofErr w:type="spellStart"/>
      <w:r w:rsidRPr="0035748B">
        <w:rPr>
          <w:rFonts w:ascii="Verdana" w:hAnsi="Verdana"/>
          <w:sz w:val="23"/>
          <w:szCs w:val="23"/>
        </w:rPr>
        <w:t>Zeeshan</w:t>
      </w:r>
      <w:proofErr w:type="spellEnd"/>
      <w:r w:rsidRPr="0035748B">
        <w:rPr>
          <w:rFonts w:ascii="Verdana" w:hAnsi="Verdana"/>
          <w:sz w:val="23"/>
          <w:szCs w:val="23"/>
        </w:rPr>
        <w:t xml:space="preserve"> Ahmed, Senior Resident, Department of </w:t>
      </w:r>
      <w:proofErr w:type="spellStart"/>
      <w:r w:rsidRPr="0035748B">
        <w:rPr>
          <w:rFonts w:ascii="Verdana" w:hAnsi="Verdana"/>
          <w:sz w:val="23"/>
          <w:szCs w:val="23"/>
        </w:rPr>
        <w:t>Paediatrics</w:t>
      </w:r>
      <w:proofErr w:type="spellEnd"/>
      <w:r w:rsidRPr="0035748B">
        <w:rPr>
          <w:rFonts w:ascii="Verdana" w:hAnsi="Verdana"/>
          <w:sz w:val="23"/>
          <w:szCs w:val="23"/>
        </w:rPr>
        <w:t xml:space="preserve">, Dr. R.M.L. Hospital in his written statement averred that the patient Master </w:t>
      </w:r>
      <w:proofErr w:type="spellStart"/>
      <w:r w:rsidRPr="0035748B">
        <w:rPr>
          <w:rFonts w:ascii="Verdana" w:hAnsi="Verdana"/>
          <w:sz w:val="23"/>
          <w:szCs w:val="23"/>
        </w:rPr>
        <w:t>Abhay</w:t>
      </w:r>
      <w:proofErr w:type="spellEnd"/>
      <w:r w:rsidRPr="0035748B">
        <w:rPr>
          <w:rFonts w:ascii="Verdana" w:hAnsi="Verdana"/>
          <w:sz w:val="23"/>
          <w:szCs w:val="23"/>
        </w:rPr>
        <w:t xml:space="preserve"> Gupta, five and half years old male was admitted on 23</w:t>
      </w:r>
      <w:r w:rsidRPr="0035748B">
        <w:rPr>
          <w:rFonts w:ascii="Verdana" w:hAnsi="Verdana"/>
          <w:sz w:val="23"/>
          <w:szCs w:val="23"/>
          <w:vertAlign w:val="superscript"/>
        </w:rPr>
        <w:t>rd</w:t>
      </w:r>
      <w:r w:rsidRPr="0035748B">
        <w:rPr>
          <w:rFonts w:ascii="Verdana" w:hAnsi="Verdana"/>
          <w:sz w:val="23"/>
          <w:szCs w:val="23"/>
        </w:rPr>
        <w:t xml:space="preserve"> March, 2019 at 8.45 a.m. with complaints of multiple episode of abnormal body </w:t>
      </w:r>
      <w:r w:rsidRPr="0035748B">
        <w:rPr>
          <w:rFonts w:ascii="Verdana" w:hAnsi="Verdana"/>
          <w:sz w:val="23"/>
          <w:szCs w:val="23"/>
        </w:rPr>
        <w:lastRenderedPageBreak/>
        <w:t xml:space="preserve">movements involving all four limbs with up-rolling of eyes and loss of consciousness since one and half hours.  The patient was a known case of seizure disorder, was on oral </w:t>
      </w:r>
      <w:proofErr w:type="spellStart"/>
      <w:r w:rsidRPr="0035748B">
        <w:rPr>
          <w:rFonts w:ascii="Verdana" w:hAnsi="Verdana"/>
          <w:sz w:val="23"/>
          <w:szCs w:val="23"/>
        </w:rPr>
        <w:t>valproic</w:t>
      </w:r>
      <w:proofErr w:type="spellEnd"/>
      <w:r w:rsidRPr="0035748B">
        <w:rPr>
          <w:rFonts w:ascii="Verdana" w:hAnsi="Verdana"/>
          <w:sz w:val="23"/>
          <w:szCs w:val="23"/>
        </w:rPr>
        <w:t xml:space="preserve"> </w:t>
      </w:r>
      <w:r w:rsidR="00162D12">
        <w:rPr>
          <w:rFonts w:ascii="Verdana" w:hAnsi="Verdana"/>
          <w:sz w:val="23"/>
          <w:szCs w:val="23"/>
        </w:rPr>
        <w:t>acid</w:t>
      </w:r>
      <w:r w:rsidRPr="0035748B">
        <w:rPr>
          <w:rFonts w:ascii="Verdana" w:hAnsi="Verdana"/>
          <w:sz w:val="23"/>
          <w:szCs w:val="23"/>
        </w:rPr>
        <w:t xml:space="preserve"> since three years which was gradually being tapered and planned to stop, as the chil</w:t>
      </w:r>
      <w:r w:rsidR="00AE0C0B">
        <w:rPr>
          <w:rFonts w:ascii="Verdana" w:hAnsi="Verdana"/>
          <w:sz w:val="23"/>
          <w:szCs w:val="23"/>
        </w:rPr>
        <w:t>d was seizure-free since the pas</w:t>
      </w:r>
      <w:r w:rsidRPr="0035748B">
        <w:rPr>
          <w:rFonts w:ascii="Verdana" w:hAnsi="Verdana"/>
          <w:sz w:val="23"/>
          <w:szCs w:val="23"/>
        </w:rPr>
        <w:t xml:space="preserve">t three years.  The patient was currently on oral </w:t>
      </w:r>
      <w:proofErr w:type="spellStart"/>
      <w:r w:rsidRPr="0035748B">
        <w:rPr>
          <w:rFonts w:ascii="Verdana" w:hAnsi="Verdana"/>
          <w:sz w:val="23"/>
          <w:szCs w:val="23"/>
        </w:rPr>
        <w:t>valproc</w:t>
      </w:r>
      <w:proofErr w:type="spellEnd"/>
      <w:r w:rsidRPr="0035748B">
        <w:rPr>
          <w:rFonts w:ascii="Verdana" w:hAnsi="Verdana"/>
          <w:sz w:val="23"/>
          <w:szCs w:val="23"/>
        </w:rPr>
        <w:t xml:space="preserve"> acid @ 5mg/kg/day.  As per casualty records, the patient was brought to the emergency in convulsing state for which, he was given a loading dose of injection </w:t>
      </w:r>
      <w:proofErr w:type="spellStart"/>
      <w:r w:rsidRPr="0035748B">
        <w:rPr>
          <w:rFonts w:ascii="Verdana" w:hAnsi="Verdana"/>
          <w:sz w:val="23"/>
          <w:szCs w:val="23"/>
        </w:rPr>
        <w:t>valproate</w:t>
      </w:r>
      <w:proofErr w:type="spellEnd"/>
      <w:r w:rsidRPr="0035748B">
        <w:rPr>
          <w:rFonts w:ascii="Verdana" w:hAnsi="Verdana"/>
          <w:sz w:val="23"/>
          <w:szCs w:val="23"/>
        </w:rPr>
        <w:t xml:space="preserve"> @ 20 mg/kg  followed by another dose of 10 mg/kg after which the seizures were controlled.  Poor prognosis was explained, PICU reference was sent but there were no beds available.  The patient’s father was informed that the child needs PICU care but no beds in PICU were available, and that treatment of the patient in general ward would be risky for his life.  </w:t>
      </w:r>
      <w:proofErr w:type="spellStart"/>
      <w:r w:rsidRPr="0035748B">
        <w:rPr>
          <w:rFonts w:ascii="Verdana" w:hAnsi="Verdana"/>
          <w:sz w:val="23"/>
          <w:szCs w:val="23"/>
        </w:rPr>
        <w:t>Inspite</w:t>
      </w:r>
      <w:proofErr w:type="spellEnd"/>
      <w:r w:rsidRPr="0035748B">
        <w:rPr>
          <w:rFonts w:ascii="Verdana" w:hAnsi="Verdana"/>
          <w:sz w:val="23"/>
          <w:szCs w:val="23"/>
        </w:rPr>
        <w:t xml:space="preserve"> of knowing all this, the patient’s father decided to admit the patient in general ward and proper written consent was taken.  Seizures </w:t>
      </w:r>
      <w:r w:rsidR="00E725E2">
        <w:rPr>
          <w:rFonts w:ascii="Verdana" w:hAnsi="Verdana"/>
          <w:sz w:val="23"/>
          <w:szCs w:val="23"/>
        </w:rPr>
        <w:t>recurred</w:t>
      </w:r>
      <w:r w:rsidRPr="0035748B">
        <w:rPr>
          <w:rFonts w:ascii="Verdana" w:hAnsi="Verdana"/>
          <w:sz w:val="23"/>
          <w:szCs w:val="23"/>
        </w:rPr>
        <w:t xml:space="preserve"> at around 2.30 p.m., for which, the patient was sequentially loaded with injection </w:t>
      </w:r>
      <w:proofErr w:type="spellStart"/>
      <w:r w:rsidRPr="0035748B">
        <w:rPr>
          <w:rFonts w:ascii="Verdana" w:hAnsi="Verdana"/>
          <w:sz w:val="23"/>
          <w:szCs w:val="23"/>
        </w:rPr>
        <w:t>Valpr</w:t>
      </w:r>
      <w:r w:rsidR="00196D3D">
        <w:rPr>
          <w:rFonts w:ascii="Verdana" w:hAnsi="Verdana"/>
          <w:sz w:val="23"/>
          <w:szCs w:val="23"/>
        </w:rPr>
        <w:t>oate</w:t>
      </w:r>
      <w:proofErr w:type="spellEnd"/>
      <w:r w:rsidR="00196D3D">
        <w:rPr>
          <w:rFonts w:ascii="Verdana" w:hAnsi="Verdana"/>
          <w:sz w:val="23"/>
          <w:szCs w:val="23"/>
        </w:rPr>
        <w:t xml:space="preserve"> @ 10 mg/kg, injection </w:t>
      </w:r>
      <w:proofErr w:type="spellStart"/>
      <w:r w:rsidR="00196D3D">
        <w:rPr>
          <w:rFonts w:ascii="Verdana" w:hAnsi="Verdana"/>
          <w:sz w:val="23"/>
          <w:szCs w:val="23"/>
        </w:rPr>
        <w:t>Pheny</w:t>
      </w:r>
      <w:r w:rsidRPr="0035748B">
        <w:rPr>
          <w:rFonts w:ascii="Verdana" w:hAnsi="Verdana"/>
          <w:sz w:val="23"/>
          <w:szCs w:val="23"/>
        </w:rPr>
        <w:t>toin</w:t>
      </w:r>
      <w:proofErr w:type="spellEnd"/>
      <w:r w:rsidRPr="0035748B">
        <w:rPr>
          <w:rFonts w:ascii="Verdana" w:hAnsi="Verdana"/>
          <w:sz w:val="23"/>
          <w:szCs w:val="23"/>
        </w:rPr>
        <w:t xml:space="preserve"> @ 20m</w:t>
      </w:r>
      <w:r w:rsidR="00196D3D">
        <w:rPr>
          <w:rFonts w:ascii="Verdana" w:hAnsi="Verdana"/>
          <w:sz w:val="23"/>
          <w:szCs w:val="23"/>
        </w:rPr>
        <w:t xml:space="preserve">g/kg and injection </w:t>
      </w:r>
      <w:proofErr w:type="spellStart"/>
      <w:r w:rsidR="00196D3D">
        <w:rPr>
          <w:rFonts w:ascii="Verdana" w:hAnsi="Verdana"/>
          <w:sz w:val="23"/>
          <w:szCs w:val="23"/>
        </w:rPr>
        <w:t>Levetiracetam</w:t>
      </w:r>
      <w:proofErr w:type="spellEnd"/>
      <w:r w:rsidRPr="0035748B">
        <w:rPr>
          <w:rFonts w:ascii="Verdana" w:hAnsi="Verdana"/>
          <w:sz w:val="23"/>
          <w:szCs w:val="23"/>
        </w:rPr>
        <w:t xml:space="preserve"> @ 20 mg/kg.  PICU reference was sent but the patient could not be shifted due to unavailability of beds.  The patient was put on injection </w:t>
      </w:r>
      <w:proofErr w:type="spellStart"/>
      <w:r w:rsidRPr="0035748B">
        <w:rPr>
          <w:rFonts w:ascii="Verdana" w:hAnsi="Verdana"/>
          <w:sz w:val="23"/>
          <w:szCs w:val="23"/>
        </w:rPr>
        <w:t>Midazolam</w:t>
      </w:r>
      <w:proofErr w:type="spellEnd"/>
      <w:r w:rsidRPr="0035748B">
        <w:rPr>
          <w:rFonts w:ascii="Verdana" w:hAnsi="Verdana"/>
          <w:sz w:val="23"/>
          <w:szCs w:val="23"/>
        </w:rPr>
        <w:t xml:space="preserve"> infusion @ 1 </w:t>
      </w:r>
      <w:r w:rsidR="00E725E2">
        <w:rPr>
          <w:rFonts w:ascii="Verdana" w:hAnsi="Verdana"/>
          <w:sz w:val="23"/>
          <w:szCs w:val="23"/>
        </w:rPr>
        <w:t>m</w:t>
      </w:r>
      <w:r w:rsidRPr="0035748B">
        <w:rPr>
          <w:rFonts w:ascii="Verdana" w:hAnsi="Verdana"/>
          <w:sz w:val="23"/>
          <w:szCs w:val="23"/>
        </w:rPr>
        <w:t xml:space="preserve">g/kg/min, which was gradually increased to 3 </w:t>
      </w:r>
      <w:r w:rsidR="00E725E2">
        <w:rPr>
          <w:rFonts w:ascii="Verdana" w:hAnsi="Verdana"/>
          <w:sz w:val="23"/>
          <w:szCs w:val="23"/>
        </w:rPr>
        <w:t>m</w:t>
      </w:r>
      <w:r w:rsidRPr="0035748B">
        <w:rPr>
          <w:rFonts w:ascii="Verdana" w:hAnsi="Verdana"/>
          <w:sz w:val="23"/>
          <w:szCs w:val="23"/>
        </w:rPr>
        <w:t xml:space="preserve">g/kg/min due to recurrence of seizures.  At around midnight, the patient was shifted to PICU once a bed was available.  </w:t>
      </w:r>
    </w:p>
    <w:p w:rsidR="0035748B" w:rsidRPr="00D16707" w:rsidRDefault="0035748B" w:rsidP="00D16707">
      <w:pPr>
        <w:pStyle w:val="NoSpacing"/>
        <w:rPr>
          <w:szCs w:val="23"/>
        </w:rPr>
      </w:pPr>
    </w:p>
    <w:p w:rsidR="00DC026E" w:rsidRDefault="00DC026E" w:rsidP="00A41185">
      <w:pPr>
        <w:tabs>
          <w:tab w:val="left" w:pos="567"/>
          <w:tab w:val="left" w:pos="709"/>
        </w:tabs>
        <w:spacing w:before="120" w:after="120" w:line="360" w:lineRule="auto"/>
        <w:ind w:right="-46"/>
        <w:jc w:val="both"/>
        <w:rPr>
          <w:rFonts w:ascii="Verdana" w:hAnsi="Verdana"/>
          <w:sz w:val="23"/>
          <w:szCs w:val="23"/>
        </w:rPr>
      </w:pPr>
      <w:r w:rsidRPr="007141A5">
        <w:rPr>
          <w:rFonts w:ascii="Verdana" w:hAnsi="Verdana"/>
          <w:sz w:val="23"/>
          <w:szCs w:val="23"/>
        </w:rPr>
        <w:t xml:space="preserve">Dr. </w:t>
      </w:r>
      <w:proofErr w:type="spellStart"/>
      <w:r w:rsidRPr="007141A5">
        <w:rPr>
          <w:rFonts w:ascii="Verdana" w:hAnsi="Verdana"/>
          <w:sz w:val="23"/>
          <w:szCs w:val="23"/>
        </w:rPr>
        <w:t>Vishal</w:t>
      </w:r>
      <w:proofErr w:type="spellEnd"/>
      <w:r w:rsidRPr="007141A5">
        <w:rPr>
          <w:rFonts w:ascii="Verdana" w:hAnsi="Verdana"/>
          <w:sz w:val="23"/>
          <w:szCs w:val="23"/>
        </w:rPr>
        <w:t xml:space="preserve"> Kumar, Associate Prof.-</w:t>
      </w:r>
      <w:proofErr w:type="spellStart"/>
      <w:r w:rsidRPr="007141A5">
        <w:rPr>
          <w:rFonts w:ascii="Verdana" w:hAnsi="Verdana"/>
          <w:sz w:val="23"/>
          <w:szCs w:val="23"/>
        </w:rPr>
        <w:t>Paediatrics</w:t>
      </w:r>
      <w:proofErr w:type="spellEnd"/>
      <w:r w:rsidRPr="007141A5">
        <w:rPr>
          <w:rFonts w:ascii="Verdana" w:hAnsi="Verdana"/>
          <w:sz w:val="23"/>
          <w:szCs w:val="23"/>
        </w:rPr>
        <w:t>, Dr. R.M.L. Hospital</w:t>
      </w:r>
      <w:r w:rsidR="009729FD">
        <w:rPr>
          <w:rFonts w:ascii="Verdana" w:hAnsi="Verdana"/>
          <w:sz w:val="23"/>
          <w:szCs w:val="23"/>
        </w:rPr>
        <w:t xml:space="preserve"> </w:t>
      </w:r>
      <w:r w:rsidRPr="007141A5">
        <w:rPr>
          <w:rFonts w:ascii="Verdana" w:hAnsi="Verdana"/>
          <w:sz w:val="23"/>
          <w:szCs w:val="23"/>
        </w:rPr>
        <w:t xml:space="preserve"> </w:t>
      </w:r>
      <w:r w:rsidR="009729FD">
        <w:rPr>
          <w:rFonts w:ascii="Verdana" w:hAnsi="Verdana"/>
          <w:sz w:val="23"/>
          <w:szCs w:val="23"/>
        </w:rPr>
        <w:t xml:space="preserve">stated </w:t>
      </w:r>
      <w:r w:rsidRPr="007141A5">
        <w:rPr>
          <w:rFonts w:ascii="Verdana" w:hAnsi="Verdana"/>
          <w:sz w:val="23"/>
          <w:szCs w:val="23"/>
        </w:rPr>
        <w:t xml:space="preserve">that </w:t>
      </w:r>
      <w:r w:rsidR="0020278C" w:rsidRPr="007141A5">
        <w:rPr>
          <w:rFonts w:ascii="Verdana" w:hAnsi="Verdana"/>
          <w:sz w:val="23"/>
          <w:szCs w:val="23"/>
        </w:rPr>
        <w:t xml:space="preserve">as per the case sheet records, the patient </w:t>
      </w:r>
      <w:proofErr w:type="spellStart"/>
      <w:r w:rsidR="0020278C" w:rsidRPr="007141A5">
        <w:rPr>
          <w:rFonts w:ascii="Verdana" w:hAnsi="Verdana"/>
          <w:sz w:val="23"/>
          <w:szCs w:val="23"/>
        </w:rPr>
        <w:t>Abhay</w:t>
      </w:r>
      <w:proofErr w:type="spellEnd"/>
      <w:r w:rsidR="0020278C" w:rsidRPr="007141A5">
        <w:rPr>
          <w:rFonts w:ascii="Verdana" w:hAnsi="Verdana"/>
          <w:sz w:val="23"/>
          <w:szCs w:val="23"/>
        </w:rPr>
        <w:t xml:space="preserve"> Gupta, 5 years old male, CR No.201921880 s/o </w:t>
      </w:r>
      <w:proofErr w:type="spellStart"/>
      <w:r w:rsidR="007141A5" w:rsidRPr="007141A5">
        <w:rPr>
          <w:rFonts w:ascii="Verdana" w:hAnsi="Verdana"/>
          <w:sz w:val="23"/>
          <w:szCs w:val="23"/>
        </w:rPr>
        <w:t>Neeraj</w:t>
      </w:r>
      <w:proofErr w:type="spellEnd"/>
      <w:r w:rsidR="007141A5" w:rsidRPr="007141A5">
        <w:rPr>
          <w:rFonts w:ascii="Verdana" w:hAnsi="Verdana"/>
          <w:sz w:val="23"/>
          <w:szCs w:val="23"/>
        </w:rPr>
        <w:t xml:space="preserve"> Kumar </w:t>
      </w:r>
      <w:r w:rsidR="0020278C" w:rsidRPr="007141A5">
        <w:rPr>
          <w:rFonts w:ascii="Verdana" w:hAnsi="Verdana"/>
          <w:sz w:val="23"/>
          <w:szCs w:val="23"/>
        </w:rPr>
        <w:t>Gupta r/o Delhi was transferred to PICU on 24</w:t>
      </w:r>
      <w:r w:rsidR="0020278C" w:rsidRPr="007141A5">
        <w:rPr>
          <w:rFonts w:ascii="Verdana" w:hAnsi="Verdana"/>
          <w:sz w:val="23"/>
          <w:szCs w:val="23"/>
          <w:vertAlign w:val="superscript"/>
        </w:rPr>
        <w:t>th</w:t>
      </w:r>
      <w:r w:rsidR="0020278C" w:rsidRPr="007141A5">
        <w:rPr>
          <w:rFonts w:ascii="Verdana" w:hAnsi="Verdana"/>
          <w:sz w:val="23"/>
          <w:szCs w:val="23"/>
        </w:rPr>
        <w:t xml:space="preserve"> March, 2019 around 1.00 a.m. in view of “Refractory seizure and altered </w:t>
      </w:r>
      <w:proofErr w:type="spellStart"/>
      <w:r w:rsidR="0020278C" w:rsidRPr="007141A5">
        <w:rPr>
          <w:rFonts w:ascii="Verdana" w:hAnsi="Verdana"/>
          <w:sz w:val="23"/>
          <w:szCs w:val="23"/>
        </w:rPr>
        <w:t>sensorium</w:t>
      </w:r>
      <w:proofErr w:type="spellEnd"/>
      <w:r w:rsidR="0020278C" w:rsidRPr="007141A5">
        <w:rPr>
          <w:rFonts w:ascii="Verdana" w:hAnsi="Verdana"/>
          <w:sz w:val="23"/>
          <w:szCs w:val="23"/>
        </w:rPr>
        <w:t xml:space="preserve">”.  On arrival to PICU, the patient was immediately assessed and managed by the </w:t>
      </w:r>
      <w:r w:rsidR="009B49CC" w:rsidRPr="007141A5">
        <w:rPr>
          <w:rFonts w:ascii="Verdana" w:hAnsi="Verdana"/>
          <w:sz w:val="23"/>
          <w:szCs w:val="23"/>
        </w:rPr>
        <w:t>S</w:t>
      </w:r>
      <w:r w:rsidR="0020278C" w:rsidRPr="007141A5">
        <w:rPr>
          <w:rFonts w:ascii="Verdana" w:hAnsi="Verdana"/>
          <w:sz w:val="23"/>
          <w:szCs w:val="23"/>
        </w:rPr>
        <w:t xml:space="preserve">enior </w:t>
      </w:r>
      <w:r w:rsidR="009B49CC" w:rsidRPr="007141A5">
        <w:rPr>
          <w:rFonts w:ascii="Verdana" w:hAnsi="Verdana"/>
          <w:sz w:val="23"/>
          <w:szCs w:val="23"/>
        </w:rPr>
        <w:t>R</w:t>
      </w:r>
      <w:r w:rsidR="0020278C" w:rsidRPr="007141A5">
        <w:rPr>
          <w:rFonts w:ascii="Verdana" w:hAnsi="Verdana"/>
          <w:sz w:val="23"/>
          <w:szCs w:val="23"/>
        </w:rPr>
        <w:t xml:space="preserve">esident on duty Dr. </w:t>
      </w:r>
      <w:proofErr w:type="spellStart"/>
      <w:r w:rsidR="0020278C" w:rsidRPr="007141A5">
        <w:rPr>
          <w:rFonts w:ascii="Verdana" w:hAnsi="Verdana"/>
          <w:sz w:val="23"/>
          <w:szCs w:val="23"/>
        </w:rPr>
        <w:t>Purbasha</w:t>
      </w:r>
      <w:proofErr w:type="spellEnd"/>
      <w:r w:rsidR="0020278C" w:rsidRPr="007141A5">
        <w:rPr>
          <w:rFonts w:ascii="Verdana" w:hAnsi="Verdana"/>
          <w:sz w:val="23"/>
          <w:szCs w:val="23"/>
        </w:rPr>
        <w:t xml:space="preserve"> (doctor with </w:t>
      </w:r>
      <w:r w:rsidR="00BB6568" w:rsidRPr="007141A5">
        <w:rPr>
          <w:rFonts w:ascii="Verdana" w:hAnsi="Verdana"/>
          <w:sz w:val="23"/>
          <w:szCs w:val="23"/>
        </w:rPr>
        <w:t xml:space="preserve">M.D. </w:t>
      </w:r>
      <w:proofErr w:type="spellStart"/>
      <w:r w:rsidR="00BB6568" w:rsidRPr="007141A5">
        <w:rPr>
          <w:rFonts w:ascii="Verdana" w:hAnsi="Verdana"/>
          <w:sz w:val="23"/>
          <w:szCs w:val="23"/>
        </w:rPr>
        <w:t>peadiatrics</w:t>
      </w:r>
      <w:proofErr w:type="spellEnd"/>
      <w:r w:rsidR="00BB6568" w:rsidRPr="007141A5">
        <w:rPr>
          <w:rFonts w:ascii="Verdana" w:hAnsi="Verdana"/>
          <w:sz w:val="23"/>
          <w:szCs w:val="23"/>
        </w:rPr>
        <w:t xml:space="preserve"> qualification from the PGI Chandigarh).  He was managed with antiepileptic drugs (</w:t>
      </w:r>
      <w:proofErr w:type="spellStart"/>
      <w:r w:rsidR="00BB6568" w:rsidRPr="007141A5">
        <w:rPr>
          <w:rFonts w:ascii="Verdana" w:hAnsi="Verdana"/>
          <w:sz w:val="23"/>
          <w:szCs w:val="23"/>
        </w:rPr>
        <w:t>pheynytoin</w:t>
      </w:r>
      <w:proofErr w:type="spellEnd"/>
      <w:r w:rsidR="00BB6568" w:rsidRPr="007141A5">
        <w:rPr>
          <w:rFonts w:ascii="Verdana" w:hAnsi="Verdana"/>
          <w:sz w:val="23"/>
          <w:szCs w:val="23"/>
        </w:rPr>
        <w:t xml:space="preserve">, </w:t>
      </w:r>
      <w:proofErr w:type="spellStart"/>
      <w:r w:rsidR="00BB6568" w:rsidRPr="007141A5">
        <w:rPr>
          <w:rFonts w:ascii="Verdana" w:hAnsi="Verdana"/>
          <w:sz w:val="23"/>
          <w:szCs w:val="23"/>
        </w:rPr>
        <w:t>valproic</w:t>
      </w:r>
      <w:proofErr w:type="spellEnd"/>
      <w:r w:rsidR="00BB6568" w:rsidRPr="007141A5">
        <w:rPr>
          <w:rFonts w:ascii="Verdana" w:hAnsi="Verdana"/>
          <w:sz w:val="23"/>
          <w:szCs w:val="23"/>
        </w:rPr>
        <w:t xml:space="preserve"> acid</w:t>
      </w:r>
      <w:r w:rsidR="00E725E2">
        <w:rPr>
          <w:rFonts w:ascii="Verdana" w:hAnsi="Verdana"/>
          <w:sz w:val="23"/>
          <w:szCs w:val="23"/>
        </w:rPr>
        <w:t>,</w:t>
      </w:r>
      <w:r w:rsidR="00BB6568" w:rsidRPr="007141A5">
        <w:rPr>
          <w:rFonts w:ascii="Verdana" w:hAnsi="Verdana"/>
          <w:sz w:val="23"/>
          <w:szCs w:val="23"/>
        </w:rPr>
        <w:t xml:space="preserve"> </w:t>
      </w:r>
      <w:proofErr w:type="spellStart"/>
      <w:r w:rsidR="00BB6568" w:rsidRPr="007141A5">
        <w:rPr>
          <w:rFonts w:ascii="Verdana" w:hAnsi="Verdana"/>
          <w:sz w:val="23"/>
          <w:szCs w:val="23"/>
        </w:rPr>
        <w:t>midazolam</w:t>
      </w:r>
      <w:proofErr w:type="spellEnd"/>
      <w:r w:rsidR="00BB6568" w:rsidRPr="007141A5">
        <w:rPr>
          <w:rFonts w:ascii="Verdana" w:hAnsi="Verdana"/>
          <w:sz w:val="23"/>
          <w:szCs w:val="23"/>
        </w:rPr>
        <w:t xml:space="preserve"> infusion) and intravenous fluids.  On 24</w:t>
      </w:r>
      <w:r w:rsidR="00BB6568" w:rsidRPr="007141A5">
        <w:rPr>
          <w:rFonts w:ascii="Verdana" w:hAnsi="Verdana"/>
          <w:sz w:val="23"/>
          <w:szCs w:val="23"/>
          <w:vertAlign w:val="superscript"/>
        </w:rPr>
        <w:t>th</w:t>
      </w:r>
      <w:r w:rsidR="00BB6568" w:rsidRPr="007141A5">
        <w:rPr>
          <w:rFonts w:ascii="Verdana" w:hAnsi="Verdana"/>
          <w:sz w:val="23"/>
          <w:szCs w:val="23"/>
        </w:rPr>
        <w:t xml:space="preserve"> March, 2019, around 6.00 a.m., the patient’s condition further worsened, </w:t>
      </w:r>
      <w:proofErr w:type="spellStart"/>
      <w:r w:rsidR="00BB6568" w:rsidRPr="007141A5">
        <w:rPr>
          <w:rFonts w:ascii="Verdana" w:hAnsi="Verdana"/>
          <w:sz w:val="23"/>
          <w:szCs w:val="23"/>
        </w:rPr>
        <w:t>sensorium</w:t>
      </w:r>
      <w:proofErr w:type="spellEnd"/>
      <w:r w:rsidR="00BB6568" w:rsidRPr="007141A5">
        <w:rPr>
          <w:rFonts w:ascii="Verdana" w:hAnsi="Verdana"/>
          <w:sz w:val="23"/>
          <w:szCs w:val="23"/>
        </w:rPr>
        <w:t xml:space="preserve"> deteriorated and there was pooling of secretions in the </w:t>
      </w:r>
      <w:r w:rsidR="00BB6568" w:rsidRPr="007141A5">
        <w:rPr>
          <w:rFonts w:ascii="Verdana" w:hAnsi="Verdana"/>
          <w:sz w:val="23"/>
          <w:szCs w:val="23"/>
        </w:rPr>
        <w:lastRenderedPageBreak/>
        <w:t xml:space="preserve">airways.  He was </w:t>
      </w:r>
      <w:proofErr w:type="spellStart"/>
      <w:r w:rsidR="00BB6568" w:rsidRPr="007141A5">
        <w:rPr>
          <w:rFonts w:ascii="Verdana" w:hAnsi="Verdana"/>
          <w:sz w:val="23"/>
          <w:szCs w:val="23"/>
        </w:rPr>
        <w:t>intubated</w:t>
      </w:r>
      <w:proofErr w:type="spellEnd"/>
      <w:r w:rsidR="00BB6568" w:rsidRPr="007141A5">
        <w:rPr>
          <w:rFonts w:ascii="Verdana" w:hAnsi="Verdana"/>
          <w:sz w:val="23"/>
          <w:szCs w:val="23"/>
        </w:rPr>
        <w:t xml:space="preserve"> and put on ventilator (life support measure).  Antibiotic was also started in view of documented fever in hospital, after taking samples for culture and sensiti</w:t>
      </w:r>
      <w:r w:rsidR="00EE28E3" w:rsidRPr="007141A5">
        <w:rPr>
          <w:rFonts w:ascii="Verdana" w:hAnsi="Verdana"/>
          <w:sz w:val="23"/>
          <w:szCs w:val="23"/>
        </w:rPr>
        <w:t xml:space="preserve">vity.  Routine investigations including blood sugar, calcium, electrolytes were within normal limits.  </w:t>
      </w:r>
      <w:r w:rsidR="00996724" w:rsidRPr="007141A5">
        <w:rPr>
          <w:rFonts w:ascii="Verdana" w:hAnsi="Verdana"/>
          <w:sz w:val="23"/>
          <w:szCs w:val="23"/>
        </w:rPr>
        <w:t>On 24</w:t>
      </w:r>
      <w:r w:rsidR="00996724" w:rsidRPr="007141A5">
        <w:rPr>
          <w:rFonts w:ascii="Verdana" w:hAnsi="Verdana"/>
          <w:sz w:val="23"/>
          <w:szCs w:val="23"/>
          <w:vertAlign w:val="superscript"/>
        </w:rPr>
        <w:t>th</w:t>
      </w:r>
      <w:r w:rsidR="009B49CC" w:rsidRPr="007141A5">
        <w:rPr>
          <w:rFonts w:ascii="Verdana" w:hAnsi="Verdana"/>
          <w:sz w:val="23"/>
          <w:szCs w:val="23"/>
        </w:rPr>
        <w:t xml:space="preserve"> March, 2019 at 9.00 a.m. in</w:t>
      </w:r>
      <w:r w:rsidR="00996724" w:rsidRPr="007141A5">
        <w:rPr>
          <w:rFonts w:ascii="Verdana" w:hAnsi="Verdana"/>
          <w:sz w:val="23"/>
          <w:szCs w:val="23"/>
        </w:rPr>
        <w:t xml:space="preserve"> morning, the duty </w:t>
      </w:r>
      <w:r w:rsidR="009B49CC" w:rsidRPr="007141A5">
        <w:rPr>
          <w:rFonts w:ascii="Verdana" w:hAnsi="Verdana"/>
          <w:sz w:val="23"/>
          <w:szCs w:val="23"/>
        </w:rPr>
        <w:t>S</w:t>
      </w:r>
      <w:r w:rsidR="00996724" w:rsidRPr="007141A5">
        <w:rPr>
          <w:rFonts w:ascii="Verdana" w:hAnsi="Verdana"/>
          <w:sz w:val="23"/>
          <w:szCs w:val="23"/>
        </w:rPr>
        <w:t xml:space="preserve">enior </w:t>
      </w:r>
      <w:r w:rsidR="009B49CC" w:rsidRPr="007141A5">
        <w:rPr>
          <w:rFonts w:ascii="Verdana" w:hAnsi="Verdana"/>
          <w:sz w:val="23"/>
          <w:szCs w:val="23"/>
        </w:rPr>
        <w:t>R</w:t>
      </w:r>
      <w:r w:rsidR="00996724" w:rsidRPr="007141A5">
        <w:rPr>
          <w:rFonts w:ascii="Verdana" w:hAnsi="Verdana"/>
          <w:sz w:val="23"/>
          <w:szCs w:val="23"/>
        </w:rPr>
        <w:t xml:space="preserve">esident Dr. </w:t>
      </w:r>
      <w:proofErr w:type="spellStart"/>
      <w:r w:rsidR="00996724" w:rsidRPr="007141A5">
        <w:rPr>
          <w:rFonts w:ascii="Verdana" w:hAnsi="Verdana"/>
          <w:sz w:val="23"/>
          <w:szCs w:val="23"/>
        </w:rPr>
        <w:t>Neha</w:t>
      </w:r>
      <w:proofErr w:type="spellEnd"/>
      <w:r w:rsidR="00996724" w:rsidRPr="007141A5">
        <w:rPr>
          <w:rFonts w:ascii="Verdana" w:hAnsi="Verdana"/>
          <w:sz w:val="23"/>
          <w:szCs w:val="23"/>
        </w:rPr>
        <w:t xml:space="preserve"> </w:t>
      </w:r>
      <w:proofErr w:type="spellStart"/>
      <w:r w:rsidR="00996724" w:rsidRPr="007141A5">
        <w:rPr>
          <w:rFonts w:ascii="Verdana" w:hAnsi="Verdana"/>
          <w:sz w:val="23"/>
          <w:szCs w:val="23"/>
        </w:rPr>
        <w:t>Bidhuri</w:t>
      </w:r>
      <w:proofErr w:type="spellEnd"/>
      <w:r w:rsidR="00996724" w:rsidRPr="007141A5">
        <w:rPr>
          <w:rFonts w:ascii="Verdana" w:hAnsi="Verdana"/>
          <w:sz w:val="23"/>
          <w:szCs w:val="23"/>
        </w:rPr>
        <w:t xml:space="preserve"> (M.D. </w:t>
      </w:r>
      <w:proofErr w:type="spellStart"/>
      <w:r w:rsidR="00996724" w:rsidRPr="007141A5">
        <w:rPr>
          <w:rFonts w:ascii="Verdana" w:hAnsi="Verdana"/>
          <w:sz w:val="23"/>
          <w:szCs w:val="23"/>
        </w:rPr>
        <w:t>Paediatrics</w:t>
      </w:r>
      <w:proofErr w:type="spellEnd"/>
      <w:r w:rsidR="00996724" w:rsidRPr="007141A5">
        <w:rPr>
          <w:rFonts w:ascii="Verdana" w:hAnsi="Verdana"/>
          <w:sz w:val="23"/>
          <w:szCs w:val="23"/>
        </w:rPr>
        <w:t xml:space="preserve">, Delhi) took over from night duty </w:t>
      </w:r>
      <w:r w:rsidR="00DD4E71" w:rsidRPr="007141A5">
        <w:rPr>
          <w:rFonts w:ascii="Verdana" w:hAnsi="Verdana"/>
          <w:sz w:val="23"/>
          <w:szCs w:val="23"/>
        </w:rPr>
        <w:t>S</w:t>
      </w:r>
      <w:r w:rsidR="00996724" w:rsidRPr="007141A5">
        <w:rPr>
          <w:rFonts w:ascii="Verdana" w:hAnsi="Verdana"/>
          <w:sz w:val="23"/>
          <w:szCs w:val="23"/>
        </w:rPr>
        <w:t xml:space="preserve">enior </w:t>
      </w:r>
      <w:r w:rsidR="00DD4E71" w:rsidRPr="007141A5">
        <w:rPr>
          <w:rFonts w:ascii="Verdana" w:hAnsi="Verdana"/>
          <w:sz w:val="23"/>
          <w:szCs w:val="23"/>
        </w:rPr>
        <w:t>R</w:t>
      </w:r>
      <w:r w:rsidR="00996724" w:rsidRPr="007141A5">
        <w:rPr>
          <w:rFonts w:ascii="Verdana" w:hAnsi="Verdana"/>
          <w:sz w:val="23"/>
          <w:szCs w:val="23"/>
        </w:rPr>
        <w:t>esident.  At around 10.30 a.m. on 24</w:t>
      </w:r>
      <w:r w:rsidR="00996724" w:rsidRPr="007141A5">
        <w:rPr>
          <w:rFonts w:ascii="Verdana" w:hAnsi="Verdana"/>
          <w:sz w:val="23"/>
          <w:szCs w:val="23"/>
          <w:vertAlign w:val="superscript"/>
        </w:rPr>
        <w:t>th</w:t>
      </w:r>
      <w:r w:rsidR="00996724" w:rsidRPr="007141A5">
        <w:rPr>
          <w:rFonts w:ascii="Verdana" w:hAnsi="Verdana"/>
          <w:sz w:val="23"/>
          <w:szCs w:val="23"/>
        </w:rPr>
        <w:t xml:space="preserve"> March, 2019</w:t>
      </w:r>
      <w:r w:rsidR="00196403" w:rsidRPr="007141A5">
        <w:rPr>
          <w:rFonts w:ascii="Verdana" w:hAnsi="Verdana"/>
          <w:sz w:val="23"/>
          <w:szCs w:val="23"/>
        </w:rPr>
        <w:t xml:space="preserve"> the patient went in shock and was managed accordingly with intravenous </w:t>
      </w:r>
      <w:r w:rsidR="009B49CC" w:rsidRPr="007141A5">
        <w:rPr>
          <w:rFonts w:ascii="Verdana" w:hAnsi="Verdana"/>
          <w:sz w:val="23"/>
          <w:szCs w:val="23"/>
        </w:rPr>
        <w:t xml:space="preserve">fluid </w:t>
      </w:r>
      <w:r w:rsidR="00196403" w:rsidRPr="007141A5">
        <w:rPr>
          <w:rFonts w:ascii="Verdana" w:hAnsi="Verdana"/>
          <w:sz w:val="23"/>
          <w:szCs w:val="23"/>
        </w:rPr>
        <w:t xml:space="preserve">bolus and </w:t>
      </w:r>
      <w:proofErr w:type="spellStart"/>
      <w:r w:rsidR="00196403" w:rsidRPr="007141A5">
        <w:rPr>
          <w:rFonts w:ascii="Verdana" w:hAnsi="Verdana"/>
          <w:sz w:val="23"/>
          <w:szCs w:val="23"/>
        </w:rPr>
        <w:t>ionotropes</w:t>
      </w:r>
      <w:proofErr w:type="spellEnd"/>
      <w:r w:rsidR="00196403" w:rsidRPr="007141A5">
        <w:rPr>
          <w:rFonts w:ascii="Verdana" w:hAnsi="Verdana"/>
          <w:sz w:val="23"/>
          <w:szCs w:val="23"/>
        </w:rPr>
        <w:t xml:space="preserve"> (adrenaline infusion).  Lumbar puncture (CSF analysis) was planned for bacterial and viral studies (herpes encephalitis) and </w:t>
      </w:r>
      <w:r w:rsidR="009B49CC" w:rsidRPr="007141A5">
        <w:rPr>
          <w:rFonts w:ascii="Verdana" w:hAnsi="Verdana"/>
          <w:sz w:val="23"/>
          <w:szCs w:val="23"/>
        </w:rPr>
        <w:t>(</w:t>
      </w:r>
      <w:r w:rsidR="00196403" w:rsidRPr="007141A5">
        <w:rPr>
          <w:rFonts w:ascii="Verdana" w:hAnsi="Verdana"/>
          <w:sz w:val="23"/>
          <w:szCs w:val="23"/>
        </w:rPr>
        <w:t xml:space="preserve">Japanese encephalitis) but could not be done because of unstable shock.  This procedure in presence of unstable shock could be life threatening, and, therefore, </w:t>
      </w:r>
      <w:r w:rsidR="00A845CB" w:rsidRPr="007141A5">
        <w:rPr>
          <w:rFonts w:ascii="Verdana" w:hAnsi="Verdana"/>
          <w:sz w:val="23"/>
          <w:szCs w:val="23"/>
        </w:rPr>
        <w:t xml:space="preserve">was deferred till shock gets stabilized.  His shock was stabilized </w:t>
      </w:r>
      <w:r w:rsidR="00ED7FDD" w:rsidRPr="007141A5">
        <w:rPr>
          <w:rFonts w:ascii="Verdana" w:hAnsi="Verdana"/>
          <w:sz w:val="23"/>
          <w:szCs w:val="23"/>
        </w:rPr>
        <w:t xml:space="preserve">after intravenous fluid bolus and </w:t>
      </w:r>
      <w:proofErr w:type="spellStart"/>
      <w:r w:rsidR="00ED7FDD" w:rsidRPr="007141A5">
        <w:rPr>
          <w:rFonts w:ascii="Verdana" w:hAnsi="Verdana"/>
          <w:sz w:val="23"/>
          <w:szCs w:val="23"/>
        </w:rPr>
        <w:t>ionotropes</w:t>
      </w:r>
      <w:proofErr w:type="spellEnd"/>
      <w:r w:rsidR="00ED7FDD" w:rsidRPr="007141A5">
        <w:rPr>
          <w:rFonts w:ascii="Verdana" w:hAnsi="Verdana"/>
          <w:sz w:val="23"/>
          <w:szCs w:val="23"/>
        </w:rPr>
        <w:t>.  On 25</w:t>
      </w:r>
      <w:r w:rsidR="00ED7FDD" w:rsidRPr="007141A5">
        <w:rPr>
          <w:rFonts w:ascii="Verdana" w:hAnsi="Verdana"/>
          <w:sz w:val="23"/>
          <w:szCs w:val="23"/>
          <w:vertAlign w:val="superscript"/>
        </w:rPr>
        <w:t>th</w:t>
      </w:r>
      <w:r w:rsidR="00ED7FDD" w:rsidRPr="007141A5">
        <w:rPr>
          <w:rFonts w:ascii="Verdana" w:hAnsi="Verdana"/>
          <w:sz w:val="23"/>
          <w:szCs w:val="23"/>
        </w:rPr>
        <w:t xml:space="preserve"> March, 2019, metabolic w</w:t>
      </w:r>
      <w:r w:rsidR="00F4245C">
        <w:rPr>
          <w:rFonts w:ascii="Verdana" w:hAnsi="Verdana"/>
          <w:sz w:val="23"/>
          <w:szCs w:val="23"/>
        </w:rPr>
        <w:t>ork up (lactate, ammonia, TMS, GC</w:t>
      </w:r>
      <w:r w:rsidR="00ED7FDD" w:rsidRPr="007141A5">
        <w:rPr>
          <w:rFonts w:ascii="Verdana" w:hAnsi="Verdana"/>
          <w:sz w:val="23"/>
          <w:szCs w:val="23"/>
        </w:rPr>
        <w:t xml:space="preserve">MS) was </w:t>
      </w:r>
      <w:proofErr w:type="gramStart"/>
      <w:r w:rsidR="00ED7FDD" w:rsidRPr="007141A5">
        <w:rPr>
          <w:rFonts w:ascii="Verdana" w:hAnsi="Verdana"/>
          <w:sz w:val="23"/>
          <w:szCs w:val="23"/>
        </w:rPr>
        <w:t>sent,</w:t>
      </w:r>
      <w:proofErr w:type="gramEnd"/>
      <w:r w:rsidR="00ED7FDD" w:rsidRPr="007141A5">
        <w:rPr>
          <w:rFonts w:ascii="Verdana" w:hAnsi="Verdana"/>
          <w:sz w:val="23"/>
          <w:szCs w:val="23"/>
        </w:rPr>
        <w:t xml:space="preserve"> lumbar puncture</w:t>
      </w:r>
      <w:r w:rsidR="00F4245C">
        <w:rPr>
          <w:rFonts w:ascii="Verdana" w:hAnsi="Verdana"/>
          <w:sz w:val="23"/>
          <w:szCs w:val="23"/>
        </w:rPr>
        <w:t xml:space="preserve"> </w:t>
      </w:r>
      <w:r w:rsidR="00ED7FDD" w:rsidRPr="007141A5">
        <w:rPr>
          <w:rFonts w:ascii="Verdana" w:hAnsi="Verdana"/>
          <w:sz w:val="23"/>
          <w:szCs w:val="23"/>
        </w:rPr>
        <w:t xml:space="preserve">(CSF analysis) was done.  The MRI </w:t>
      </w:r>
      <w:r w:rsidR="00F4245C">
        <w:rPr>
          <w:rFonts w:ascii="Verdana" w:hAnsi="Verdana"/>
          <w:sz w:val="23"/>
          <w:szCs w:val="23"/>
        </w:rPr>
        <w:t xml:space="preserve">and </w:t>
      </w:r>
      <w:r w:rsidR="00ED7FDD" w:rsidRPr="007141A5">
        <w:rPr>
          <w:rFonts w:ascii="Verdana" w:hAnsi="Verdana"/>
          <w:sz w:val="23"/>
          <w:szCs w:val="23"/>
        </w:rPr>
        <w:t>EEG</w:t>
      </w:r>
      <w:r w:rsidR="009B49CC" w:rsidRPr="007141A5">
        <w:rPr>
          <w:rFonts w:ascii="Verdana" w:hAnsi="Verdana"/>
          <w:sz w:val="23"/>
          <w:szCs w:val="23"/>
        </w:rPr>
        <w:t xml:space="preserve"> </w:t>
      </w:r>
      <w:r w:rsidR="00F4245C">
        <w:rPr>
          <w:rFonts w:ascii="Verdana" w:hAnsi="Verdana"/>
          <w:sz w:val="23"/>
          <w:szCs w:val="23"/>
        </w:rPr>
        <w:t>were</w:t>
      </w:r>
      <w:r w:rsidR="00ED7FDD" w:rsidRPr="007141A5">
        <w:rPr>
          <w:rFonts w:ascii="Verdana" w:hAnsi="Verdana"/>
          <w:sz w:val="23"/>
          <w:szCs w:val="23"/>
        </w:rPr>
        <w:t xml:space="preserve"> also planned.  CSF analysis showed 6-8 RBCs per high power field and 3 WBCs (all mononuclear cells) per high power field.  CSF </w:t>
      </w:r>
      <w:r w:rsidR="00AB758E" w:rsidRPr="007141A5">
        <w:rPr>
          <w:rFonts w:ascii="Verdana" w:hAnsi="Verdana"/>
          <w:sz w:val="23"/>
          <w:szCs w:val="23"/>
        </w:rPr>
        <w:t>protein was 31 mg/dl and CSF glucose was 112/mg/</w:t>
      </w:r>
      <w:proofErr w:type="spellStart"/>
      <w:r w:rsidR="00AB758E" w:rsidRPr="007141A5">
        <w:rPr>
          <w:rFonts w:ascii="Verdana" w:hAnsi="Verdana"/>
          <w:sz w:val="23"/>
          <w:szCs w:val="23"/>
        </w:rPr>
        <w:t>dL</w:t>
      </w:r>
      <w:proofErr w:type="spellEnd"/>
      <w:r w:rsidR="00AB758E" w:rsidRPr="007141A5">
        <w:rPr>
          <w:rFonts w:ascii="Verdana" w:hAnsi="Verdana"/>
          <w:sz w:val="23"/>
          <w:szCs w:val="23"/>
        </w:rPr>
        <w:t xml:space="preserve">.  Serum lactate was </w:t>
      </w:r>
      <w:proofErr w:type="gramStart"/>
      <w:r w:rsidR="00AB758E" w:rsidRPr="007141A5">
        <w:rPr>
          <w:rFonts w:ascii="Verdana" w:hAnsi="Verdana"/>
          <w:sz w:val="23"/>
          <w:szCs w:val="23"/>
        </w:rPr>
        <w:t xml:space="preserve">1.7 </w:t>
      </w:r>
      <w:proofErr w:type="spellStart"/>
      <w:r w:rsidR="00AB758E" w:rsidRPr="007141A5">
        <w:rPr>
          <w:rFonts w:ascii="Verdana" w:hAnsi="Verdana"/>
          <w:sz w:val="23"/>
          <w:szCs w:val="23"/>
        </w:rPr>
        <w:t>mmoI</w:t>
      </w:r>
      <w:proofErr w:type="spellEnd"/>
      <w:r w:rsidR="00AB758E" w:rsidRPr="007141A5">
        <w:rPr>
          <w:rFonts w:ascii="Verdana" w:hAnsi="Verdana"/>
          <w:sz w:val="23"/>
          <w:szCs w:val="23"/>
        </w:rPr>
        <w:t>/L</w:t>
      </w:r>
      <w:proofErr w:type="gramEnd"/>
      <w:r w:rsidR="00AB758E" w:rsidRPr="007141A5">
        <w:rPr>
          <w:rFonts w:ascii="Verdana" w:hAnsi="Verdana"/>
          <w:sz w:val="23"/>
          <w:szCs w:val="23"/>
        </w:rPr>
        <w:t xml:space="preserve"> and ammonia was 56 </w:t>
      </w:r>
      <w:proofErr w:type="spellStart"/>
      <w:r w:rsidR="00AB758E" w:rsidRPr="007141A5">
        <w:rPr>
          <w:rFonts w:ascii="Verdana" w:hAnsi="Verdana"/>
          <w:sz w:val="23"/>
          <w:szCs w:val="23"/>
        </w:rPr>
        <w:t>mmoI</w:t>
      </w:r>
      <w:proofErr w:type="spellEnd"/>
      <w:r w:rsidR="00AB758E" w:rsidRPr="007141A5">
        <w:rPr>
          <w:rFonts w:ascii="Verdana" w:hAnsi="Verdana"/>
          <w:sz w:val="23"/>
          <w:szCs w:val="23"/>
        </w:rPr>
        <w:t xml:space="preserve">/L.  The patient’s </w:t>
      </w:r>
      <w:proofErr w:type="spellStart"/>
      <w:r w:rsidR="00AB758E" w:rsidRPr="007141A5">
        <w:rPr>
          <w:rFonts w:ascii="Verdana" w:hAnsi="Verdana"/>
          <w:sz w:val="23"/>
          <w:szCs w:val="23"/>
        </w:rPr>
        <w:t>sensorium</w:t>
      </w:r>
      <w:proofErr w:type="spellEnd"/>
      <w:r w:rsidR="00AB758E" w:rsidRPr="007141A5">
        <w:rPr>
          <w:rFonts w:ascii="Verdana" w:hAnsi="Verdana"/>
          <w:sz w:val="23"/>
          <w:szCs w:val="23"/>
        </w:rPr>
        <w:t xml:space="preserve"> kept on worsening despite </w:t>
      </w:r>
      <w:r w:rsidR="00A508D9" w:rsidRPr="007141A5">
        <w:rPr>
          <w:rFonts w:ascii="Verdana" w:hAnsi="Verdana"/>
          <w:sz w:val="23"/>
          <w:szCs w:val="23"/>
        </w:rPr>
        <w:t xml:space="preserve">intensive supportive care.  The patient’s shock and lung condition too started worsening over next two days.  For this antibiotics were changed to </w:t>
      </w:r>
      <w:proofErr w:type="spellStart"/>
      <w:r w:rsidR="00A508D9" w:rsidRPr="007141A5">
        <w:rPr>
          <w:rFonts w:ascii="Verdana" w:hAnsi="Verdana"/>
          <w:sz w:val="23"/>
          <w:szCs w:val="23"/>
        </w:rPr>
        <w:t>piperacillin-Tazobactam</w:t>
      </w:r>
      <w:proofErr w:type="spellEnd"/>
      <w:r w:rsidR="00A508D9" w:rsidRPr="007141A5">
        <w:rPr>
          <w:rFonts w:ascii="Verdana" w:hAnsi="Verdana"/>
          <w:sz w:val="23"/>
          <w:szCs w:val="23"/>
        </w:rPr>
        <w:t xml:space="preserve"> and </w:t>
      </w:r>
      <w:proofErr w:type="spellStart"/>
      <w:r w:rsidR="00A508D9" w:rsidRPr="007141A5">
        <w:rPr>
          <w:rFonts w:ascii="Verdana" w:hAnsi="Verdana"/>
          <w:sz w:val="23"/>
          <w:szCs w:val="23"/>
        </w:rPr>
        <w:t>Vancomycin</w:t>
      </w:r>
      <w:proofErr w:type="spellEnd"/>
      <w:r w:rsidR="00A508D9" w:rsidRPr="007141A5">
        <w:rPr>
          <w:rFonts w:ascii="Verdana" w:hAnsi="Verdana"/>
          <w:sz w:val="23"/>
          <w:szCs w:val="23"/>
        </w:rPr>
        <w:t xml:space="preserve"> on 27</w:t>
      </w:r>
      <w:r w:rsidR="00A508D9" w:rsidRPr="007141A5">
        <w:rPr>
          <w:rFonts w:ascii="Verdana" w:hAnsi="Verdana"/>
          <w:sz w:val="23"/>
          <w:szCs w:val="23"/>
          <w:vertAlign w:val="superscript"/>
        </w:rPr>
        <w:t>th</w:t>
      </w:r>
      <w:r w:rsidR="00A508D9" w:rsidRPr="007141A5">
        <w:rPr>
          <w:rFonts w:ascii="Verdana" w:hAnsi="Verdana"/>
          <w:sz w:val="23"/>
          <w:szCs w:val="23"/>
        </w:rPr>
        <w:t xml:space="preserve"> March, 2019.  Also Dopamine and </w:t>
      </w:r>
      <w:proofErr w:type="spellStart"/>
      <w:r w:rsidR="00A508D9" w:rsidRPr="007141A5">
        <w:rPr>
          <w:rFonts w:ascii="Verdana" w:hAnsi="Verdana"/>
          <w:sz w:val="23"/>
          <w:szCs w:val="23"/>
        </w:rPr>
        <w:t>Levosimendan</w:t>
      </w:r>
      <w:proofErr w:type="spellEnd"/>
      <w:r w:rsidR="00A508D9" w:rsidRPr="007141A5">
        <w:rPr>
          <w:rFonts w:ascii="Verdana" w:hAnsi="Verdana"/>
          <w:sz w:val="23"/>
          <w:szCs w:val="23"/>
        </w:rPr>
        <w:t xml:space="preserve"> </w:t>
      </w:r>
      <w:r w:rsidR="0030404B" w:rsidRPr="007141A5">
        <w:rPr>
          <w:rFonts w:ascii="Verdana" w:hAnsi="Verdana"/>
          <w:sz w:val="23"/>
          <w:szCs w:val="23"/>
        </w:rPr>
        <w:t xml:space="preserve">were added in view of worsening </w:t>
      </w:r>
      <w:r w:rsidR="00F4245C" w:rsidRPr="007141A5">
        <w:rPr>
          <w:rFonts w:ascii="Verdana" w:hAnsi="Verdana"/>
          <w:sz w:val="23"/>
          <w:szCs w:val="23"/>
        </w:rPr>
        <w:t>shock</w:t>
      </w:r>
      <w:r w:rsidR="0030404B" w:rsidRPr="007141A5">
        <w:rPr>
          <w:rFonts w:ascii="Verdana" w:hAnsi="Verdana"/>
          <w:sz w:val="23"/>
          <w:szCs w:val="23"/>
        </w:rPr>
        <w:t xml:space="preserve">.  Ventilator settings </w:t>
      </w:r>
      <w:r w:rsidR="00830D9C" w:rsidRPr="007141A5">
        <w:rPr>
          <w:rFonts w:ascii="Verdana" w:hAnsi="Verdana"/>
          <w:sz w:val="23"/>
          <w:szCs w:val="23"/>
        </w:rPr>
        <w:t>also increased.  However, despite all these intensive supportive care and best of the possible efforts by PICU team doctor, the patient expired due to his illness on 28</w:t>
      </w:r>
      <w:r w:rsidR="00830D9C" w:rsidRPr="007141A5">
        <w:rPr>
          <w:rFonts w:ascii="Verdana" w:hAnsi="Verdana"/>
          <w:sz w:val="23"/>
          <w:szCs w:val="23"/>
          <w:vertAlign w:val="superscript"/>
        </w:rPr>
        <w:t>th</w:t>
      </w:r>
      <w:r w:rsidR="00830D9C" w:rsidRPr="007141A5">
        <w:rPr>
          <w:rFonts w:ascii="Verdana" w:hAnsi="Verdana"/>
          <w:sz w:val="23"/>
          <w:szCs w:val="23"/>
        </w:rPr>
        <w:t xml:space="preserve"> March, 2019</w:t>
      </w:r>
      <w:r w:rsidR="00816193" w:rsidRPr="007141A5">
        <w:rPr>
          <w:rFonts w:ascii="Verdana" w:hAnsi="Verdana"/>
          <w:sz w:val="23"/>
          <w:szCs w:val="23"/>
        </w:rPr>
        <w:t xml:space="preserve"> 11.30 a.m.  Throughout his PICU</w:t>
      </w:r>
      <w:r w:rsidR="00830D9C" w:rsidRPr="007141A5">
        <w:rPr>
          <w:rFonts w:ascii="Verdana" w:hAnsi="Verdana"/>
          <w:sz w:val="23"/>
          <w:szCs w:val="23"/>
        </w:rPr>
        <w:t xml:space="preserve"> stay, </w:t>
      </w:r>
      <w:r w:rsidR="00816193" w:rsidRPr="007141A5">
        <w:rPr>
          <w:rFonts w:ascii="Verdana" w:hAnsi="Verdana"/>
          <w:sz w:val="23"/>
          <w:szCs w:val="23"/>
        </w:rPr>
        <w:t>the patient was managed by the S</w:t>
      </w:r>
      <w:r w:rsidR="00830D9C" w:rsidRPr="007141A5">
        <w:rPr>
          <w:rFonts w:ascii="Verdana" w:hAnsi="Verdana"/>
          <w:sz w:val="23"/>
          <w:szCs w:val="23"/>
        </w:rPr>
        <w:t xml:space="preserve">enior </w:t>
      </w:r>
      <w:r w:rsidR="00816193" w:rsidRPr="007141A5">
        <w:rPr>
          <w:rFonts w:ascii="Verdana" w:hAnsi="Verdana"/>
          <w:sz w:val="23"/>
          <w:szCs w:val="23"/>
        </w:rPr>
        <w:t>R</w:t>
      </w:r>
      <w:r w:rsidR="00830D9C" w:rsidRPr="007141A5">
        <w:rPr>
          <w:rFonts w:ascii="Verdana" w:hAnsi="Verdana"/>
          <w:sz w:val="23"/>
          <w:szCs w:val="23"/>
        </w:rPr>
        <w:t>esidents</w:t>
      </w:r>
      <w:r w:rsidR="00897686" w:rsidRPr="007141A5">
        <w:rPr>
          <w:rFonts w:ascii="Verdana" w:hAnsi="Verdana"/>
          <w:sz w:val="23"/>
          <w:szCs w:val="23"/>
        </w:rPr>
        <w:t xml:space="preserve"> </w:t>
      </w:r>
      <w:r w:rsidR="00830D9C" w:rsidRPr="007141A5">
        <w:rPr>
          <w:rFonts w:ascii="Verdana" w:hAnsi="Verdana"/>
          <w:sz w:val="23"/>
          <w:szCs w:val="23"/>
        </w:rPr>
        <w:t xml:space="preserve">(doctor with post-graduate qualification) and consultants of PICU.  Daily detailed bedside rounds and discussions were taken by well qualified UPSC appointed consultants (Dr. </w:t>
      </w:r>
      <w:proofErr w:type="spellStart"/>
      <w:r w:rsidR="00830D9C" w:rsidRPr="007141A5">
        <w:rPr>
          <w:rFonts w:ascii="Verdana" w:hAnsi="Verdana"/>
          <w:sz w:val="23"/>
          <w:szCs w:val="23"/>
        </w:rPr>
        <w:t>Vishal</w:t>
      </w:r>
      <w:proofErr w:type="spellEnd"/>
      <w:r w:rsidR="00830D9C" w:rsidRPr="007141A5">
        <w:rPr>
          <w:rFonts w:ascii="Verdana" w:hAnsi="Verdana"/>
          <w:sz w:val="23"/>
          <w:szCs w:val="23"/>
        </w:rPr>
        <w:t xml:space="preserve"> and Dr. </w:t>
      </w:r>
      <w:proofErr w:type="spellStart"/>
      <w:r w:rsidR="00830D9C" w:rsidRPr="007141A5">
        <w:rPr>
          <w:rFonts w:ascii="Verdana" w:hAnsi="Verdana"/>
          <w:sz w:val="23"/>
          <w:szCs w:val="23"/>
        </w:rPr>
        <w:t>Sheetal</w:t>
      </w:r>
      <w:proofErr w:type="spellEnd"/>
      <w:r w:rsidR="00830D9C" w:rsidRPr="007141A5">
        <w:rPr>
          <w:rFonts w:ascii="Verdana" w:hAnsi="Verdana"/>
          <w:sz w:val="23"/>
          <w:szCs w:val="23"/>
        </w:rPr>
        <w:t xml:space="preserve">) with regard to the management of this patient.  </w:t>
      </w:r>
      <w:r w:rsidR="00F850AC" w:rsidRPr="007141A5">
        <w:rPr>
          <w:rFonts w:ascii="Verdana" w:hAnsi="Verdana"/>
          <w:sz w:val="23"/>
          <w:szCs w:val="23"/>
        </w:rPr>
        <w:t xml:space="preserve">Post-death report was suggestive of Japanese encephalitis in this patient (report submitted).  There is no specific treatment for Japanese </w:t>
      </w:r>
      <w:r w:rsidR="00F850AC" w:rsidRPr="007141A5">
        <w:rPr>
          <w:rFonts w:ascii="Verdana" w:hAnsi="Verdana"/>
          <w:sz w:val="23"/>
          <w:szCs w:val="23"/>
        </w:rPr>
        <w:lastRenderedPageBreak/>
        <w:t xml:space="preserve">encephalitis.  Only supportive care can be given which had been duly given in PICU </w:t>
      </w:r>
      <w:r w:rsidR="00F4245C">
        <w:rPr>
          <w:rFonts w:ascii="Verdana" w:hAnsi="Verdana"/>
          <w:sz w:val="23"/>
          <w:szCs w:val="23"/>
        </w:rPr>
        <w:t xml:space="preserve">of the </w:t>
      </w:r>
      <w:r w:rsidR="00F850AC" w:rsidRPr="007141A5">
        <w:rPr>
          <w:rFonts w:ascii="Verdana" w:hAnsi="Verdana"/>
          <w:sz w:val="23"/>
          <w:szCs w:val="23"/>
        </w:rPr>
        <w:t>hospital.  Despite supportive care, this disease has high mortality (death rate</w:t>
      </w:r>
      <w:r w:rsidR="0039748C" w:rsidRPr="007141A5">
        <w:rPr>
          <w:rFonts w:ascii="Verdana" w:hAnsi="Verdana"/>
          <w:sz w:val="23"/>
          <w:szCs w:val="23"/>
        </w:rPr>
        <w:t>)</w:t>
      </w:r>
      <w:r w:rsidR="00F850AC" w:rsidRPr="007141A5">
        <w:rPr>
          <w:rFonts w:ascii="Verdana" w:hAnsi="Verdana"/>
          <w:sz w:val="23"/>
          <w:szCs w:val="23"/>
        </w:rPr>
        <w:t xml:space="preserve">. </w:t>
      </w:r>
    </w:p>
    <w:p w:rsidR="009729FD" w:rsidRDefault="009729FD" w:rsidP="00A87A7A">
      <w:pPr>
        <w:pStyle w:val="NoSpacing"/>
      </w:pPr>
    </w:p>
    <w:p w:rsidR="007141A5" w:rsidRPr="00A87A7A" w:rsidRDefault="009729FD" w:rsidP="005F3AEA">
      <w:pPr>
        <w:pStyle w:val="NoSpacing"/>
        <w:spacing w:line="360" w:lineRule="auto"/>
        <w:jc w:val="both"/>
        <w:rPr>
          <w:szCs w:val="23"/>
        </w:rPr>
      </w:pPr>
      <w:r w:rsidRPr="00A87A7A">
        <w:rPr>
          <w:rFonts w:ascii="Verdana" w:hAnsi="Verdana"/>
          <w:sz w:val="23"/>
          <w:szCs w:val="23"/>
        </w:rPr>
        <w:t xml:space="preserve">Dr. </w:t>
      </w:r>
      <w:proofErr w:type="spellStart"/>
      <w:r w:rsidRPr="00A87A7A">
        <w:rPr>
          <w:rFonts w:ascii="Verdana" w:hAnsi="Verdana"/>
          <w:sz w:val="23"/>
          <w:szCs w:val="23"/>
        </w:rPr>
        <w:t>Sheetal</w:t>
      </w:r>
      <w:proofErr w:type="spellEnd"/>
      <w:r w:rsidRPr="00A87A7A">
        <w:rPr>
          <w:rFonts w:ascii="Verdana" w:hAnsi="Verdana"/>
          <w:sz w:val="23"/>
          <w:szCs w:val="23"/>
        </w:rPr>
        <w:t xml:space="preserve"> </w:t>
      </w:r>
      <w:proofErr w:type="spellStart"/>
      <w:r w:rsidRPr="00A87A7A">
        <w:rPr>
          <w:rFonts w:ascii="Verdana" w:hAnsi="Verdana"/>
          <w:sz w:val="23"/>
          <w:szCs w:val="23"/>
        </w:rPr>
        <w:t>Agarwal</w:t>
      </w:r>
      <w:proofErr w:type="spellEnd"/>
      <w:r w:rsidRPr="00A87A7A">
        <w:rPr>
          <w:rFonts w:ascii="Verdana" w:hAnsi="Verdana"/>
          <w:sz w:val="23"/>
          <w:szCs w:val="23"/>
        </w:rPr>
        <w:t xml:space="preserve">, Associate Professor, Department of </w:t>
      </w:r>
      <w:proofErr w:type="spellStart"/>
      <w:r w:rsidRPr="00A87A7A">
        <w:rPr>
          <w:rFonts w:ascii="Verdana" w:hAnsi="Verdana"/>
          <w:sz w:val="23"/>
          <w:szCs w:val="23"/>
        </w:rPr>
        <w:t>Paediatrics</w:t>
      </w:r>
      <w:proofErr w:type="spellEnd"/>
      <w:r w:rsidRPr="00A87A7A">
        <w:rPr>
          <w:rFonts w:ascii="Verdana" w:hAnsi="Verdana"/>
          <w:sz w:val="23"/>
          <w:szCs w:val="23"/>
        </w:rPr>
        <w:t xml:space="preserve">, Dr. R.M.L. Hospital reiterated the stand taken by Dr. </w:t>
      </w:r>
      <w:proofErr w:type="spellStart"/>
      <w:r w:rsidRPr="00A87A7A">
        <w:rPr>
          <w:rFonts w:ascii="Verdana" w:hAnsi="Verdana"/>
          <w:sz w:val="23"/>
          <w:szCs w:val="23"/>
        </w:rPr>
        <w:t>Vishal</w:t>
      </w:r>
      <w:proofErr w:type="spellEnd"/>
      <w:r w:rsidRPr="00A87A7A">
        <w:rPr>
          <w:rFonts w:ascii="Verdana" w:hAnsi="Verdana"/>
          <w:sz w:val="23"/>
          <w:szCs w:val="23"/>
        </w:rPr>
        <w:t xml:space="preserve"> Kumar. </w:t>
      </w:r>
    </w:p>
    <w:p w:rsidR="009729FD" w:rsidRDefault="009729FD" w:rsidP="00A87A7A">
      <w:pPr>
        <w:pStyle w:val="NoSpacing"/>
      </w:pPr>
    </w:p>
    <w:p w:rsidR="003F3642" w:rsidRPr="00D16707" w:rsidRDefault="003F3642" w:rsidP="00842F5B">
      <w:pPr>
        <w:tabs>
          <w:tab w:val="left" w:pos="567"/>
          <w:tab w:val="left" w:pos="709"/>
        </w:tabs>
        <w:spacing w:before="120" w:after="120" w:line="360" w:lineRule="auto"/>
        <w:ind w:right="-46"/>
        <w:jc w:val="both"/>
        <w:rPr>
          <w:rFonts w:ascii="Verdana" w:hAnsi="Verdana"/>
          <w:sz w:val="23"/>
          <w:szCs w:val="23"/>
        </w:rPr>
      </w:pPr>
      <w:r w:rsidRPr="00D16707">
        <w:rPr>
          <w:rFonts w:ascii="Verdana" w:hAnsi="Verdana"/>
          <w:sz w:val="23"/>
          <w:szCs w:val="23"/>
        </w:rPr>
        <w:t xml:space="preserve">Dr. </w:t>
      </w:r>
      <w:proofErr w:type="spellStart"/>
      <w:r w:rsidRPr="00D16707">
        <w:rPr>
          <w:rFonts w:ascii="Verdana" w:hAnsi="Verdana"/>
          <w:sz w:val="23"/>
          <w:szCs w:val="23"/>
        </w:rPr>
        <w:t>Neha</w:t>
      </w:r>
      <w:proofErr w:type="spellEnd"/>
      <w:r w:rsidRPr="00D16707">
        <w:rPr>
          <w:rFonts w:ascii="Verdana" w:hAnsi="Verdana"/>
          <w:sz w:val="23"/>
          <w:szCs w:val="23"/>
        </w:rPr>
        <w:t xml:space="preserve"> </w:t>
      </w:r>
      <w:proofErr w:type="spellStart"/>
      <w:r w:rsidRPr="00D16707">
        <w:rPr>
          <w:rFonts w:ascii="Verdana" w:hAnsi="Verdana"/>
          <w:sz w:val="23"/>
          <w:szCs w:val="23"/>
        </w:rPr>
        <w:t>Bidhuri</w:t>
      </w:r>
      <w:proofErr w:type="spellEnd"/>
      <w:r w:rsidRPr="00D16707">
        <w:rPr>
          <w:rFonts w:ascii="Verdana" w:hAnsi="Verdana"/>
          <w:sz w:val="23"/>
          <w:szCs w:val="23"/>
        </w:rPr>
        <w:t xml:space="preserve">, Senior Resident, Department of </w:t>
      </w:r>
      <w:proofErr w:type="spellStart"/>
      <w:r w:rsidRPr="00D16707">
        <w:rPr>
          <w:rFonts w:ascii="Verdana" w:hAnsi="Verdana"/>
          <w:sz w:val="23"/>
          <w:szCs w:val="23"/>
        </w:rPr>
        <w:t>Paediatrics</w:t>
      </w:r>
      <w:proofErr w:type="spellEnd"/>
      <w:r w:rsidR="00B60C2C" w:rsidRPr="00D16707">
        <w:rPr>
          <w:rFonts w:ascii="Verdana" w:hAnsi="Verdana"/>
          <w:sz w:val="23"/>
          <w:szCs w:val="23"/>
        </w:rPr>
        <w:t>, Dr. R.M.L. Hospital in her</w:t>
      </w:r>
      <w:r w:rsidR="008713C0" w:rsidRPr="00D16707">
        <w:rPr>
          <w:rFonts w:ascii="Verdana" w:hAnsi="Verdana"/>
          <w:sz w:val="23"/>
          <w:szCs w:val="23"/>
        </w:rPr>
        <w:t xml:space="preserve"> written statement averred that the patient </w:t>
      </w:r>
      <w:proofErr w:type="spellStart"/>
      <w:r w:rsidR="008713C0" w:rsidRPr="00D16707">
        <w:rPr>
          <w:rFonts w:ascii="Verdana" w:hAnsi="Verdana"/>
          <w:sz w:val="23"/>
          <w:szCs w:val="23"/>
        </w:rPr>
        <w:t>Abhay</w:t>
      </w:r>
      <w:proofErr w:type="spellEnd"/>
      <w:r w:rsidR="008713C0" w:rsidRPr="00D16707">
        <w:rPr>
          <w:rFonts w:ascii="Verdana" w:hAnsi="Verdana"/>
          <w:sz w:val="23"/>
          <w:szCs w:val="23"/>
        </w:rPr>
        <w:t xml:space="preserve"> Gupta</w:t>
      </w:r>
      <w:r w:rsidR="00B60C2C" w:rsidRPr="00D16707">
        <w:rPr>
          <w:rFonts w:ascii="Verdana" w:hAnsi="Verdana"/>
          <w:sz w:val="23"/>
          <w:szCs w:val="23"/>
        </w:rPr>
        <w:t xml:space="preserve">, five and half years old male was </w:t>
      </w:r>
      <w:r w:rsidR="008713C0" w:rsidRPr="00D16707">
        <w:rPr>
          <w:rFonts w:ascii="Verdana" w:hAnsi="Verdana"/>
          <w:sz w:val="23"/>
          <w:szCs w:val="23"/>
        </w:rPr>
        <w:t>admitted in Dr. R.M.L. Hospital on 23</w:t>
      </w:r>
      <w:r w:rsidR="008713C0" w:rsidRPr="00D16707">
        <w:rPr>
          <w:rFonts w:ascii="Verdana" w:hAnsi="Verdana"/>
          <w:sz w:val="23"/>
          <w:szCs w:val="23"/>
          <w:vertAlign w:val="superscript"/>
        </w:rPr>
        <w:t>rd</w:t>
      </w:r>
      <w:r w:rsidR="008713C0" w:rsidRPr="00D16707">
        <w:rPr>
          <w:rFonts w:ascii="Verdana" w:hAnsi="Verdana"/>
          <w:sz w:val="23"/>
          <w:szCs w:val="23"/>
        </w:rPr>
        <w:t xml:space="preserve"> March, 20169 (CR No.201921880).  She wishes to state that she had taken over above mentioned patient fro</w:t>
      </w:r>
      <w:r w:rsidR="00B60C2C" w:rsidRPr="00D16707">
        <w:rPr>
          <w:rFonts w:ascii="Verdana" w:hAnsi="Verdana"/>
          <w:sz w:val="23"/>
          <w:szCs w:val="23"/>
        </w:rPr>
        <w:t>m</w:t>
      </w:r>
      <w:r w:rsidR="008713C0" w:rsidRPr="00D16707">
        <w:rPr>
          <w:rFonts w:ascii="Verdana" w:hAnsi="Verdana"/>
          <w:sz w:val="23"/>
          <w:szCs w:val="23"/>
        </w:rPr>
        <w:t xml:space="preserve"> Dr. </w:t>
      </w:r>
      <w:proofErr w:type="spellStart"/>
      <w:r w:rsidR="008713C0" w:rsidRPr="00D16707">
        <w:rPr>
          <w:rFonts w:ascii="Verdana" w:hAnsi="Verdana"/>
          <w:sz w:val="23"/>
          <w:szCs w:val="23"/>
        </w:rPr>
        <w:t>Purbasha</w:t>
      </w:r>
      <w:proofErr w:type="spellEnd"/>
      <w:r w:rsidR="008713C0" w:rsidRPr="00D16707">
        <w:rPr>
          <w:rFonts w:ascii="Verdana" w:hAnsi="Verdana"/>
          <w:sz w:val="23"/>
          <w:szCs w:val="23"/>
        </w:rPr>
        <w:t xml:space="preserve"> (Senior Resident), in </w:t>
      </w:r>
      <w:proofErr w:type="spellStart"/>
      <w:r w:rsidR="008713C0" w:rsidRPr="00D16707">
        <w:rPr>
          <w:rFonts w:ascii="Verdana" w:hAnsi="Verdana"/>
          <w:sz w:val="23"/>
          <w:szCs w:val="23"/>
        </w:rPr>
        <w:t>paediatric</w:t>
      </w:r>
      <w:proofErr w:type="spellEnd"/>
      <w:r w:rsidR="008713C0" w:rsidRPr="00D16707">
        <w:rPr>
          <w:rFonts w:ascii="Verdana" w:hAnsi="Verdana"/>
          <w:sz w:val="23"/>
          <w:szCs w:val="23"/>
        </w:rPr>
        <w:t xml:space="preserve"> ICU on 24</w:t>
      </w:r>
      <w:r w:rsidR="008713C0" w:rsidRPr="00D16707">
        <w:rPr>
          <w:rFonts w:ascii="Verdana" w:hAnsi="Verdana"/>
          <w:sz w:val="23"/>
          <w:szCs w:val="23"/>
          <w:vertAlign w:val="superscript"/>
        </w:rPr>
        <w:t>th</w:t>
      </w:r>
      <w:r w:rsidR="002B3EF7" w:rsidRPr="00D16707">
        <w:rPr>
          <w:rFonts w:ascii="Verdana" w:hAnsi="Verdana"/>
          <w:sz w:val="23"/>
          <w:szCs w:val="23"/>
        </w:rPr>
        <w:t xml:space="preserve"> March, 2019 at 9.00 a.m.  The patient was a know</w:t>
      </w:r>
      <w:r w:rsidR="00B60C2C" w:rsidRPr="00D16707">
        <w:rPr>
          <w:rFonts w:ascii="Verdana" w:hAnsi="Verdana"/>
          <w:sz w:val="23"/>
          <w:szCs w:val="23"/>
        </w:rPr>
        <w:t>n</w:t>
      </w:r>
      <w:r w:rsidR="002B3EF7" w:rsidRPr="00D16707">
        <w:rPr>
          <w:rFonts w:ascii="Verdana" w:hAnsi="Verdana"/>
          <w:sz w:val="23"/>
          <w:szCs w:val="23"/>
        </w:rPr>
        <w:t xml:space="preserve"> case of seizure disorder and was now admitted with refractory status </w:t>
      </w:r>
      <w:proofErr w:type="spellStart"/>
      <w:r w:rsidR="002B3EF7" w:rsidRPr="00D16707">
        <w:rPr>
          <w:rFonts w:ascii="Verdana" w:hAnsi="Verdana"/>
          <w:sz w:val="23"/>
          <w:szCs w:val="23"/>
        </w:rPr>
        <w:t>epilepticus</w:t>
      </w:r>
      <w:proofErr w:type="spellEnd"/>
      <w:r w:rsidR="002B3EF7" w:rsidRPr="00D16707">
        <w:rPr>
          <w:rFonts w:ascii="Verdana" w:hAnsi="Verdana"/>
          <w:sz w:val="23"/>
          <w:szCs w:val="23"/>
        </w:rPr>
        <w:t xml:space="preserve"> and was already on mechanical ventilation.  The patient’s general condition was very sick and his (the patient) condition further worsened during her duty.  The patient went into shock, which was appropriately managed with IV fluids and </w:t>
      </w:r>
      <w:proofErr w:type="spellStart"/>
      <w:r w:rsidR="002B3EF7" w:rsidRPr="00D16707">
        <w:rPr>
          <w:rFonts w:ascii="Verdana" w:hAnsi="Verdana"/>
          <w:sz w:val="23"/>
          <w:szCs w:val="23"/>
        </w:rPr>
        <w:t>ionotropes</w:t>
      </w:r>
      <w:proofErr w:type="spellEnd"/>
      <w:r w:rsidR="002B3EF7" w:rsidRPr="00D16707">
        <w:rPr>
          <w:rFonts w:ascii="Verdana" w:hAnsi="Verdana"/>
          <w:sz w:val="23"/>
          <w:szCs w:val="23"/>
        </w:rPr>
        <w:t>.  Lumb</w:t>
      </w:r>
      <w:r w:rsidR="006B5A41">
        <w:rPr>
          <w:rFonts w:ascii="Verdana" w:hAnsi="Verdana"/>
          <w:sz w:val="23"/>
          <w:szCs w:val="23"/>
        </w:rPr>
        <w:t>a</w:t>
      </w:r>
      <w:r w:rsidR="002B3EF7" w:rsidRPr="00D16707">
        <w:rPr>
          <w:rFonts w:ascii="Verdana" w:hAnsi="Verdana"/>
          <w:sz w:val="23"/>
          <w:szCs w:val="23"/>
        </w:rPr>
        <w:t>r puncture was planned for herpes and Japanese encephalitis but was deferred on that day due to unstable shock.  On her next duty (25-03-2019), the child was very sick and appropriate management was continued.  During her night duty on 27</w:t>
      </w:r>
      <w:r w:rsidR="002B3EF7" w:rsidRPr="00D16707">
        <w:rPr>
          <w:rFonts w:ascii="Verdana" w:hAnsi="Verdana"/>
          <w:sz w:val="23"/>
          <w:szCs w:val="23"/>
          <w:vertAlign w:val="superscript"/>
        </w:rPr>
        <w:t>th</w:t>
      </w:r>
      <w:r w:rsidR="002B3EF7" w:rsidRPr="00D16707">
        <w:rPr>
          <w:rFonts w:ascii="Verdana" w:hAnsi="Verdana"/>
          <w:sz w:val="23"/>
          <w:szCs w:val="23"/>
        </w:rPr>
        <w:t xml:space="preserve"> March, 2019, the child was </w:t>
      </w:r>
      <w:r w:rsidR="008B1043" w:rsidRPr="00D16707">
        <w:rPr>
          <w:rFonts w:ascii="Verdana" w:hAnsi="Verdana"/>
          <w:sz w:val="23"/>
          <w:szCs w:val="23"/>
        </w:rPr>
        <w:t xml:space="preserve">in </w:t>
      </w:r>
      <w:r w:rsidR="002B3EF7" w:rsidRPr="00D16707">
        <w:rPr>
          <w:rFonts w:ascii="Verdana" w:hAnsi="Verdana"/>
          <w:sz w:val="23"/>
          <w:szCs w:val="23"/>
        </w:rPr>
        <w:t xml:space="preserve">refractory shock with </w:t>
      </w:r>
      <w:proofErr w:type="spellStart"/>
      <w:r w:rsidR="002B3EF7" w:rsidRPr="00D16707">
        <w:rPr>
          <w:rFonts w:ascii="Verdana" w:hAnsi="Verdana"/>
          <w:sz w:val="23"/>
          <w:szCs w:val="23"/>
        </w:rPr>
        <w:t>dyselectrolytemia</w:t>
      </w:r>
      <w:proofErr w:type="spellEnd"/>
      <w:r w:rsidR="002B3EF7" w:rsidRPr="00D16707">
        <w:rPr>
          <w:rFonts w:ascii="Verdana" w:hAnsi="Verdana"/>
          <w:sz w:val="23"/>
          <w:szCs w:val="23"/>
        </w:rPr>
        <w:t xml:space="preserve"> and his brainstem reflexes were absent.  </w:t>
      </w:r>
      <w:r w:rsidR="00A1601C" w:rsidRPr="00D16707">
        <w:rPr>
          <w:rFonts w:ascii="Verdana" w:hAnsi="Verdana"/>
          <w:sz w:val="23"/>
          <w:szCs w:val="23"/>
        </w:rPr>
        <w:t xml:space="preserve">Faculty (Dr. </w:t>
      </w:r>
      <w:proofErr w:type="spellStart"/>
      <w:r w:rsidR="00A1601C" w:rsidRPr="00D16707">
        <w:rPr>
          <w:rFonts w:ascii="Verdana" w:hAnsi="Verdana"/>
          <w:sz w:val="23"/>
          <w:szCs w:val="23"/>
        </w:rPr>
        <w:t>Vishal</w:t>
      </w:r>
      <w:proofErr w:type="spellEnd"/>
      <w:r w:rsidR="00A1601C" w:rsidRPr="00D16707">
        <w:rPr>
          <w:rFonts w:ascii="Verdana" w:hAnsi="Verdana"/>
          <w:sz w:val="23"/>
          <w:szCs w:val="23"/>
        </w:rPr>
        <w:t xml:space="preserve"> Associate Professor, MD </w:t>
      </w:r>
      <w:proofErr w:type="spellStart"/>
      <w:r w:rsidR="00A1601C" w:rsidRPr="00D16707">
        <w:rPr>
          <w:rFonts w:ascii="Verdana" w:hAnsi="Verdana"/>
          <w:sz w:val="23"/>
          <w:szCs w:val="23"/>
        </w:rPr>
        <w:t>Paediatrics</w:t>
      </w:r>
      <w:proofErr w:type="spellEnd"/>
      <w:r w:rsidR="00A1601C" w:rsidRPr="00D16707">
        <w:rPr>
          <w:rFonts w:ascii="Verdana" w:hAnsi="Verdana"/>
          <w:sz w:val="23"/>
          <w:szCs w:val="23"/>
        </w:rPr>
        <w:t xml:space="preserve">) took daily rounds and the case was discussed in detail and appropriate management was planned and continued as per his expert advice.  </w:t>
      </w:r>
      <w:r w:rsidR="002B3EF7" w:rsidRPr="00D16707">
        <w:rPr>
          <w:rFonts w:ascii="Verdana" w:hAnsi="Verdana"/>
          <w:sz w:val="23"/>
          <w:szCs w:val="23"/>
        </w:rPr>
        <w:t xml:space="preserve"> </w:t>
      </w:r>
      <w:r w:rsidR="00A1601C" w:rsidRPr="00D16707">
        <w:rPr>
          <w:rFonts w:ascii="Verdana" w:hAnsi="Verdana"/>
          <w:sz w:val="23"/>
          <w:szCs w:val="23"/>
        </w:rPr>
        <w:t xml:space="preserve">Prognosis and condition of the patient was explained to his grandmother who was very cooperative and sensible throughout the stay of the patient.  However, the </w:t>
      </w:r>
      <w:r w:rsidR="008B1043" w:rsidRPr="00D16707">
        <w:rPr>
          <w:rFonts w:ascii="Verdana" w:hAnsi="Verdana"/>
          <w:sz w:val="23"/>
          <w:szCs w:val="23"/>
        </w:rPr>
        <w:t>parents were not available during her</w:t>
      </w:r>
      <w:r w:rsidR="00A1601C" w:rsidRPr="00D16707">
        <w:rPr>
          <w:rFonts w:ascii="Verdana" w:hAnsi="Verdana"/>
          <w:sz w:val="23"/>
          <w:szCs w:val="23"/>
        </w:rPr>
        <w:t xml:space="preserve"> duty hours.  There was no medical negligence in treating the patient and appropriate management was done.  </w:t>
      </w:r>
    </w:p>
    <w:p w:rsidR="00DB1F82" w:rsidRDefault="00DB1F82" w:rsidP="00D16707">
      <w:pPr>
        <w:pStyle w:val="NoSpacing"/>
      </w:pPr>
    </w:p>
    <w:p w:rsidR="00DB1F82" w:rsidRDefault="00DB1F82" w:rsidP="00842F5B">
      <w:pPr>
        <w:tabs>
          <w:tab w:val="left" w:pos="567"/>
          <w:tab w:val="left" w:pos="709"/>
        </w:tabs>
        <w:spacing w:before="120" w:after="120" w:line="360" w:lineRule="auto"/>
        <w:ind w:right="-46"/>
        <w:jc w:val="both"/>
        <w:rPr>
          <w:rFonts w:ascii="Verdana" w:hAnsi="Verdana"/>
          <w:sz w:val="23"/>
          <w:szCs w:val="23"/>
        </w:rPr>
      </w:pPr>
      <w:r w:rsidRPr="00D16707">
        <w:rPr>
          <w:rFonts w:ascii="Verdana" w:hAnsi="Verdana"/>
          <w:sz w:val="23"/>
          <w:szCs w:val="23"/>
        </w:rPr>
        <w:t xml:space="preserve">Dr. Jaya </w:t>
      </w:r>
      <w:proofErr w:type="spellStart"/>
      <w:r w:rsidRPr="00D16707">
        <w:rPr>
          <w:rFonts w:ascii="Verdana" w:hAnsi="Verdana"/>
          <w:sz w:val="23"/>
          <w:szCs w:val="23"/>
        </w:rPr>
        <w:t>Verlani</w:t>
      </w:r>
      <w:proofErr w:type="spellEnd"/>
      <w:r w:rsidRPr="00D16707">
        <w:rPr>
          <w:rFonts w:ascii="Verdana" w:hAnsi="Verdana"/>
          <w:sz w:val="23"/>
          <w:szCs w:val="23"/>
        </w:rPr>
        <w:t xml:space="preserve">, Senior Resident, Department of </w:t>
      </w:r>
      <w:proofErr w:type="spellStart"/>
      <w:r w:rsidRPr="00D16707">
        <w:rPr>
          <w:rFonts w:ascii="Verdana" w:hAnsi="Verdana"/>
          <w:sz w:val="23"/>
          <w:szCs w:val="23"/>
        </w:rPr>
        <w:t>Paediatrics</w:t>
      </w:r>
      <w:proofErr w:type="spellEnd"/>
      <w:r w:rsidRPr="00D16707">
        <w:rPr>
          <w:rFonts w:ascii="Verdana" w:hAnsi="Verdana"/>
          <w:sz w:val="23"/>
          <w:szCs w:val="23"/>
        </w:rPr>
        <w:t xml:space="preserve">, Dr. R.M.L. Hospital in her written statement averred that the patient </w:t>
      </w:r>
      <w:proofErr w:type="spellStart"/>
      <w:r w:rsidRPr="00D16707">
        <w:rPr>
          <w:rFonts w:ascii="Verdana" w:hAnsi="Verdana"/>
          <w:sz w:val="23"/>
          <w:szCs w:val="23"/>
        </w:rPr>
        <w:t>Abhay</w:t>
      </w:r>
      <w:proofErr w:type="spellEnd"/>
      <w:r w:rsidRPr="00D16707">
        <w:rPr>
          <w:rFonts w:ascii="Verdana" w:hAnsi="Verdana"/>
          <w:sz w:val="23"/>
          <w:szCs w:val="23"/>
        </w:rPr>
        <w:t xml:space="preserve"> Gupta, </w:t>
      </w:r>
      <w:r w:rsidRPr="00D16707">
        <w:rPr>
          <w:rFonts w:ascii="Verdana" w:hAnsi="Verdana"/>
          <w:sz w:val="23"/>
          <w:szCs w:val="23"/>
        </w:rPr>
        <w:lastRenderedPageBreak/>
        <w:t xml:space="preserve">five and half years old male (CR. No.201921880) was admitted in </w:t>
      </w:r>
      <w:r w:rsidR="001F6282" w:rsidRPr="00D16707">
        <w:rPr>
          <w:rFonts w:ascii="Verdana" w:hAnsi="Verdana"/>
          <w:sz w:val="23"/>
          <w:szCs w:val="23"/>
        </w:rPr>
        <w:t>Dr. R.M.L. Hospital on 23</w:t>
      </w:r>
      <w:r w:rsidR="001F6282" w:rsidRPr="00D16707">
        <w:rPr>
          <w:rFonts w:ascii="Verdana" w:hAnsi="Verdana"/>
          <w:sz w:val="23"/>
          <w:szCs w:val="23"/>
          <w:vertAlign w:val="superscript"/>
        </w:rPr>
        <w:t>rd</w:t>
      </w:r>
      <w:r w:rsidR="001F6282" w:rsidRPr="00D16707">
        <w:rPr>
          <w:rFonts w:ascii="Verdana" w:hAnsi="Verdana"/>
          <w:sz w:val="23"/>
          <w:szCs w:val="23"/>
        </w:rPr>
        <w:t xml:space="preserve"> March, 2019.  </w:t>
      </w:r>
      <w:r w:rsidR="00565C29" w:rsidRPr="00D16707">
        <w:rPr>
          <w:rFonts w:ascii="Verdana" w:hAnsi="Verdana"/>
          <w:sz w:val="23"/>
          <w:szCs w:val="23"/>
        </w:rPr>
        <w:t>Sh</w:t>
      </w:r>
      <w:r w:rsidR="001F6282" w:rsidRPr="00D16707">
        <w:rPr>
          <w:rFonts w:ascii="Verdana" w:hAnsi="Verdana"/>
          <w:sz w:val="23"/>
          <w:szCs w:val="23"/>
        </w:rPr>
        <w:t xml:space="preserve">e wishes to state that </w:t>
      </w:r>
      <w:r w:rsidR="00565C29" w:rsidRPr="00D16707">
        <w:rPr>
          <w:rFonts w:ascii="Verdana" w:hAnsi="Verdana"/>
          <w:sz w:val="23"/>
          <w:szCs w:val="23"/>
        </w:rPr>
        <w:t>s</w:t>
      </w:r>
      <w:r w:rsidR="001F6282" w:rsidRPr="00D16707">
        <w:rPr>
          <w:rFonts w:ascii="Verdana" w:hAnsi="Verdana"/>
          <w:sz w:val="23"/>
          <w:szCs w:val="23"/>
        </w:rPr>
        <w:t xml:space="preserve">he had taken over of above mentioned patient from Dr. </w:t>
      </w:r>
      <w:proofErr w:type="spellStart"/>
      <w:r w:rsidR="001F6282" w:rsidRPr="00D16707">
        <w:rPr>
          <w:rFonts w:ascii="Verdana" w:hAnsi="Verdana"/>
          <w:sz w:val="23"/>
          <w:szCs w:val="23"/>
        </w:rPr>
        <w:t>Neha</w:t>
      </w:r>
      <w:proofErr w:type="spellEnd"/>
      <w:r w:rsidR="001F6282" w:rsidRPr="00D16707">
        <w:rPr>
          <w:rFonts w:ascii="Verdana" w:hAnsi="Verdana"/>
          <w:sz w:val="23"/>
          <w:szCs w:val="23"/>
        </w:rPr>
        <w:t xml:space="preserve"> </w:t>
      </w:r>
      <w:proofErr w:type="spellStart"/>
      <w:r w:rsidR="001F6282" w:rsidRPr="00D16707">
        <w:rPr>
          <w:rFonts w:ascii="Verdana" w:hAnsi="Verdana"/>
          <w:sz w:val="23"/>
          <w:szCs w:val="23"/>
        </w:rPr>
        <w:t>Bidhuri</w:t>
      </w:r>
      <w:proofErr w:type="spellEnd"/>
      <w:r w:rsidR="001F6282" w:rsidRPr="00D16707">
        <w:rPr>
          <w:rFonts w:ascii="Verdana" w:hAnsi="Verdana"/>
          <w:sz w:val="23"/>
          <w:szCs w:val="23"/>
        </w:rPr>
        <w:t xml:space="preserve"> (Senior Resident, MD </w:t>
      </w:r>
      <w:proofErr w:type="spellStart"/>
      <w:r w:rsidR="001F6282" w:rsidRPr="00D16707">
        <w:rPr>
          <w:rFonts w:ascii="Verdana" w:hAnsi="Verdana"/>
          <w:sz w:val="23"/>
          <w:szCs w:val="23"/>
        </w:rPr>
        <w:t>Paediatrics</w:t>
      </w:r>
      <w:proofErr w:type="spellEnd"/>
      <w:r w:rsidR="001F6282" w:rsidRPr="00D16707">
        <w:rPr>
          <w:rFonts w:ascii="Verdana" w:hAnsi="Verdana"/>
          <w:sz w:val="23"/>
          <w:szCs w:val="23"/>
        </w:rPr>
        <w:t xml:space="preserve"> from Dr. R.M.L. Hospital, New Delhi), in </w:t>
      </w:r>
      <w:proofErr w:type="spellStart"/>
      <w:r w:rsidR="001F6282" w:rsidRPr="00D16707">
        <w:rPr>
          <w:rFonts w:ascii="Verdana" w:hAnsi="Verdana"/>
          <w:sz w:val="23"/>
          <w:szCs w:val="23"/>
        </w:rPr>
        <w:t>paediatric</w:t>
      </w:r>
      <w:proofErr w:type="spellEnd"/>
      <w:r w:rsidR="001F6282" w:rsidRPr="00D16707">
        <w:rPr>
          <w:rFonts w:ascii="Verdana" w:hAnsi="Verdana"/>
          <w:sz w:val="23"/>
          <w:szCs w:val="23"/>
        </w:rPr>
        <w:t xml:space="preserve"> ICU on 24</w:t>
      </w:r>
      <w:r w:rsidR="001F6282" w:rsidRPr="00D16707">
        <w:rPr>
          <w:rFonts w:ascii="Verdana" w:hAnsi="Verdana"/>
          <w:sz w:val="23"/>
          <w:szCs w:val="23"/>
          <w:vertAlign w:val="superscript"/>
        </w:rPr>
        <w:t>th</w:t>
      </w:r>
      <w:r w:rsidR="001F6282" w:rsidRPr="00D16707">
        <w:rPr>
          <w:rFonts w:ascii="Verdana" w:hAnsi="Verdana"/>
          <w:sz w:val="23"/>
          <w:szCs w:val="23"/>
        </w:rPr>
        <w:t xml:space="preserve"> March, 2019 at 9.00 a.m.  The patient was a known case of seizure disorder and was now admitted with refractory status </w:t>
      </w:r>
      <w:proofErr w:type="spellStart"/>
      <w:r w:rsidR="001F6282" w:rsidRPr="00D16707">
        <w:rPr>
          <w:rFonts w:ascii="Verdana" w:hAnsi="Verdana"/>
          <w:sz w:val="23"/>
          <w:szCs w:val="23"/>
        </w:rPr>
        <w:t>epilepticus</w:t>
      </w:r>
      <w:proofErr w:type="spellEnd"/>
      <w:r w:rsidR="001F6282" w:rsidRPr="00D16707">
        <w:rPr>
          <w:rFonts w:ascii="Verdana" w:hAnsi="Verdana"/>
          <w:sz w:val="23"/>
          <w:szCs w:val="23"/>
        </w:rPr>
        <w:t xml:space="preserve"> and was already on mechanical ventilation and in the state of shock, for which, the child was on </w:t>
      </w:r>
      <w:proofErr w:type="spellStart"/>
      <w:r w:rsidR="001F6282" w:rsidRPr="00D16707">
        <w:rPr>
          <w:rFonts w:ascii="Verdana" w:hAnsi="Verdana"/>
          <w:sz w:val="23"/>
          <w:szCs w:val="23"/>
        </w:rPr>
        <w:t>inotropes</w:t>
      </w:r>
      <w:proofErr w:type="spellEnd"/>
      <w:r w:rsidR="001F6282" w:rsidRPr="00D16707">
        <w:rPr>
          <w:rFonts w:ascii="Verdana" w:hAnsi="Verdana"/>
          <w:sz w:val="23"/>
          <w:szCs w:val="23"/>
        </w:rPr>
        <w:t xml:space="preserve">.  The patient’s general </w:t>
      </w:r>
      <w:proofErr w:type="spellStart"/>
      <w:r w:rsidR="001F6282" w:rsidRPr="00D16707">
        <w:rPr>
          <w:rFonts w:ascii="Verdana" w:hAnsi="Verdana"/>
          <w:sz w:val="23"/>
          <w:szCs w:val="23"/>
        </w:rPr>
        <w:t>condtion</w:t>
      </w:r>
      <w:proofErr w:type="spellEnd"/>
      <w:r w:rsidR="001F6282" w:rsidRPr="00D16707">
        <w:rPr>
          <w:rFonts w:ascii="Verdana" w:hAnsi="Verdana"/>
          <w:sz w:val="23"/>
          <w:szCs w:val="23"/>
        </w:rPr>
        <w:t xml:space="preserve"> was very sick and continued to worsen.  The patient had multiple episodes of seizures, for w</w:t>
      </w:r>
      <w:r w:rsidR="0002684A" w:rsidRPr="00D16707">
        <w:rPr>
          <w:rFonts w:ascii="Verdana" w:hAnsi="Verdana"/>
          <w:sz w:val="23"/>
          <w:szCs w:val="23"/>
        </w:rPr>
        <w:t xml:space="preserve">hich, </w:t>
      </w:r>
      <w:proofErr w:type="spellStart"/>
      <w:r w:rsidR="0002684A" w:rsidRPr="00D16707">
        <w:rPr>
          <w:rFonts w:ascii="Verdana" w:hAnsi="Verdana"/>
          <w:sz w:val="23"/>
          <w:szCs w:val="23"/>
        </w:rPr>
        <w:t>Midazolam</w:t>
      </w:r>
      <w:proofErr w:type="spellEnd"/>
      <w:r w:rsidR="0002684A" w:rsidRPr="00D16707">
        <w:rPr>
          <w:rFonts w:ascii="Verdana" w:hAnsi="Verdana"/>
          <w:sz w:val="23"/>
          <w:szCs w:val="23"/>
        </w:rPr>
        <w:t xml:space="preserve"> infusion was </w:t>
      </w:r>
      <w:r w:rsidR="001F6282" w:rsidRPr="00D16707">
        <w:rPr>
          <w:rFonts w:ascii="Verdana" w:hAnsi="Verdana"/>
          <w:sz w:val="23"/>
          <w:szCs w:val="23"/>
        </w:rPr>
        <w:t xml:space="preserve">increased </w:t>
      </w:r>
      <w:proofErr w:type="spellStart"/>
      <w:r w:rsidR="001F6282" w:rsidRPr="00D16707">
        <w:rPr>
          <w:rFonts w:ascii="Verdana" w:hAnsi="Verdana"/>
          <w:sz w:val="23"/>
          <w:szCs w:val="23"/>
        </w:rPr>
        <w:t>alongwith</w:t>
      </w:r>
      <w:proofErr w:type="spellEnd"/>
      <w:r w:rsidR="001F6282" w:rsidRPr="00D16707">
        <w:rPr>
          <w:rFonts w:ascii="Verdana" w:hAnsi="Verdana"/>
          <w:sz w:val="23"/>
          <w:szCs w:val="23"/>
        </w:rPr>
        <w:t xml:space="preserve"> continuation of </w:t>
      </w:r>
      <w:proofErr w:type="spellStart"/>
      <w:r w:rsidR="001F6282" w:rsidRPr="00D16707">
        <w:rPr>
          <w:rFonts w:ascii="Verdana" w:hAnsi="Verdana"/>
          <w:sz w:val="23"/>
          <w:szCs w:val="23"/>
        </w:rPr>
        <w:t>antiepileptics</w:t>
      </w:r>
      <w:proofErr w:type="spellEnd"/>
      <w:r w:rsidR="001F6282" w:rsidRPr="00D16707">
        <w:rPr>
          <w:rFonts w:ascii="Verdana" w:hAnsi="Verdana"/>
          <w:sz w:val="23"/>
          <w:szCs w:val="23"/>
        </w:rPr>
        <w:t>.  Lumbar puncture was planned for investigation of herpes and Japanese encephalitis but was deferred on that day due to unstable shock.  Other important works up w</w:t>
      </w:r>
      <w:r w:rsidR="006B5A41">
        <w:rPr>
          <w:rFonts w:ascii="Verdana" w:hAnsi="Verdana"/>
          <w:sz w:val="23"/>
          <w:szCs w:val="23"/>
        </w:rPr>
        <w:t xml:space="preserve">ere sent, as advised by Dr. </w:t>
      </w:r>
      <w:proofErr w:type="spellStart"/>
      <w:r w:rsidR="006B5A41">
        <w:rPr>
          <w:rFonts w:ascii="Verdana" w:hAnsi="Verdana"/>
          <w:sz w:val="23"/>
          <w:szCs w:val="23"/>
        </w:rPr>
        <w:t>Vish</w:t>
      </w:r>
      <w:r w:rsidR="001F6282" w:rsidRPr="00D16707">
        <w:rPr>
          <w:rFonts w:ascii="Verdana" w:hAnsi="Verdana"/>
          <w:sz w:val="23"/>
          <w:szCs w:val="23"/>
        </w:rPr>
        <w:t>al</w:t>
      </w:r>
      <w:proofErr w:type="spellEnd"/>
      <w:r w:rsidR="001F6282" w:rsidRPr="00D16707">
        <w:rPr>
          <w:rFonts w:ascii="Verdana" w:hAnsi="Verdana"/>
          <w:sz w:val="23"/>
          <w:szCs w:val="23"/>
        </w:rPr>
        <w:t xml:space="preserve"> </w:t>
      </w:r>
      <w:proofErr w:type="spellStart"/>
      <w:r w:rsidR="001F6282" w:rsidRPr="00D16707">
        <w:rPr>
          <w:rFonts w:ascii="Verdana" w:hAnsi="Verdana"/>
          <w:sz w:val="23"/>
          <w:szCs w:val="23"/>
        </w:rPr>
        <w:t>Malhotra</w:t>
      </w:r>
      <w:proofErr w:type="spellEnd"/>
      <w:r w:rsidR="001F6282" w:rsidRPr="00D16707">
        <w:rPr>
          <w:rFonts w:ascii="Verdana" w:hAnsi="Verdana"/>
          <w:sz w:val="23"/>
          <w:szCs w:val="23"/>
        </w:rPr>
        <w:t xml:space="preserve"> (A</w:t>
      </w:r>
      <w:r w:rsidR="00565C29" w:rsidRPr="00D16707">
        <w:rPr>
          <w:rFonts w:ascii="Verdana" w:hAnsi="Verdana"/>
          <w:sz w:val="23"/>
          <w:szCs w:val="23"/>
        </w:rPr>
        <w:t xml:space="preserve">ssociate Professor).  During her </w:t>
      </w:r>
      <w:r w:rsidR="001F6282" w:rsidRPr="00D16707">
        <w:rPr>
          <w:rFonts w:ascii="Verdana" w:hAnsi="Verdana"/>
          <w:sz w:val="23"/>
          <w:szCs w:val="23"/>
        </w:rPr>
        <w:t>next duty (26-03-2019), the patient’s condition worsened and ventilator requirement increased</w:t>
      </w:r>
      <w:r w:rsidR="00565C29" w:rsidRPr="00D16707">
        <w:rPr>
          <w:rFonts w:ascii="Verdana" w:hAnsi="Verdana"/>
          <w:sz w:val="23"/>
          <w:szCs w:val="23"/>
        </w:rPr>
        <w:t>, for which, the child was appropriately managed and IV antibiotics were upgraded.  On her duty on 28</w:t>
      </w:r>
      <w:r w:rsidR="00565C29" w:rsidRPr="00D16707">
        <w:rPr>
          <w:rFonts w:ascii="Verdana" w:hAnsi="Verdana"/>
          <w:sz w:val="23"/>
          <w:szCs w:val="23"/>
          <w:vertAlign w:val="superscript"/>
        </w:rPr>
        <w:t>th</w:t>
      </w:r>
      <w:r w:rsidR="00565C29" w:rsidRPr="00D16707">
        <w:rPr>
          <w:rFonts w:ascii="Verdana" w:hAnsi="Verdana"/>
          <w:sz w:val="23"/>
          <w:szCs w:val="23"/>
        </w:rPr>
        <w:t xml:space="preserve"> March, 2019, the patient was in refractory shock with </w:t>
      </w:r>
      <w:proofErr w:type="spellStart"/>
      <w:r w:rsidR="00565C29" w:rsidRPr="00D16707">
        <w:rPr>
          <w:rFonts w:ascii="Verdana" w:hAnsi="Verdana"/>
          <w:sz w:val="23"/>
          <w:szCs w:val="23"/>
        </w:rPr>
        <w:t>dyselectrolytemia</w:t>
      </w:r>
      <w:proofErr w:type="spellEnd"/>
      <w:r w:rsidR="00565C29" w:rsidRPr="00D16707">
        <w:rPr>
          <w:rFonts w:ascii="Verdana" w:hAnsi="Verdana"/>
          <w:sz w:val="23"/>
          <w:szCs w:val="23"/>
        </w:rPr>
        <w:t xml:space="preserve"> and absent brain stem reflexes.  The case was discussed with Dr. </w:t>
      </w:r>
      <w:proofErr w:type="spellStart"/>
      <w:r w:rsidR="00565C29" w:rsidRPr="00D16707">
        <w:rPr>
          <w:rFonts w:ascii="Verdana" w:hAnsi="Verdana"/>
          <w:sz w:val="23"/>
          <w:szCs w:val="23"/>
        </w:rPr>
        <w:t>Sheetal</w:t>
      </w:r>
      <w:proofErr w:type="spellEnd"/>
      <w:r w:rsidR="00565C29" w:rsidRPr="00D16707">
        <w:rPr>
          <w:rFonts w:ascii="Verdana" w:hAnsi="Verdana"/>
          <w:sz w:val="23"/>
          <w:szCs w:val="23"/>
        </w:rPr>
        <w:t xml:space="preserve"> </w:t>
      </w:r>
      <w:proofErr w:type="spellStart"/>
      <w:r w:rsidR="00565C29" w:rsidRPr="00D16707">
        <w:rPr>
          <w:rFonts w:ascii="Verdana" w:hAnsi="Verdana"/>
          <w:sz w:val="23"/>
          <w:szCs w:val="23"/>
        </w:rPr>
        <w:t>Agarwal</w:t>
      </w:r>
      <w:proofErr w:type="spellEnd"/>
      <w:r w:rsidR="00565C29" w:rsidRPr="00D16707">
        <w:rPr>
          <w:rFonts w:ascii="Verdana" w:hAnsi="Verdana"/>
          <w:sz w:val="23"/>
          <w:szCs w:val="23"/>
        </w:rPr>
        <w:t xml:space="preserve"> (Associate Professor) but the child continued to deteriorate and could not be revived despite all possible resuscitation efforts.  </w:t>
      </w:r>
      <w:r w:rsidR="00344F4F" w:rsidRPr="00D16707">
        <w:rPr>
          <w:rFonts w:ascii="Verdana" w:hAnsi="Verdana"/>
          <w:sz w:val="23"/>
          <w:szCs w:val="23"/>
        </w:rPr>
        <w:t xml:space="preserve">Faculty (Dr. </w:t>
      </w:r>
      <w:proofErr w:type="spellStart"/>
      <w:r w:rsidR="00344F4F" w:rsidRPr="00D16707">
        <w:rPr>
          <w:rFonts w:ascii="Verdana" w:hAnsi="Verdana"/>
          <w:sz w:val="23"/>
          <w:szCs w:val="23"/>
        </w:rPr>
        <w:t>Vihsal</w:t>
      </w:r>
      <w:proofErr w:type="spellEnd"/>
      <w:r w:rsidR="00344F4F" w:rsidRPr="00D16707">
        <w:rPr>
          <w:rFonts w:ascii="Verdana" w:hAnsi="Verdana"/>
          <w:sz w:val="23"/>
          <w:szCs w:val="23"/>
        </w:rPr>
        <w:t xml:space="preserve"> </w:t>
      </w:r>
      <w:proofErr w:type="spellStart"/>
      <w:r w:rsidR="00344F4F" w:rsidRPr="00D16707">
        <w:rPr>
          <w:rFonts w:ascii="Verdana" w:hAnsi="Verdana"/>
          <w:sz w:val="23"/>
          <w:szCs w:val="23"/>
        </w:rPr>
        <w:t>Malhotra</w:t>
      </w:r>
      <w:proofErr w:type="spellEnd"/>
      <w:r w:rsidR="00344F4F" w:rsidRPr="00D16707">
        <w:rPr>
          <w:rFonts w:ascii="Verdana" w:hAnsi="Verdana"/>
          <w:sz w:val="23"/>
          <w:szCs w:val="23"/>
        </w:rPr>
        <w:t xml:space="preserve"> and Dr. </w:t>
      </w:r>
      <w:proofErr w:type="spellStart"/>
      <w:r w:rsidR="00344F4F" w:rsidRPr="00D16707">
        <w:rPr>
          <w:rFonts w:ascii="Verdana" w:hAnsi="Verdana"/>
          <w:sz w:val="23"/>
          <w:szCs w:val="23"/>
        </w:rPr>
        <w:t>Sheetal</w:t>
      </w:r>
      <w:proofErr w:type="spellEnd"/>
      <w:r w:rsidR="00344F4F" w:rsidRPr="00D16707">
        <w:rPr>
          <w:rFonts w:ascii="Verdana" w:hAnsi="Verdana"/>
          <w:sz w:val="23"/>
          <w:szCs w:val="23"/>
        </w:rPr>
        <w:t xml:space="preserve"> </w:t>
      </w:r>
      <w:proofErr w:type="spellStart"/>
      <w:r w:rsidR="00344F4F" w:rsidRPr="00D16707">
        <w:rPr>
          <w:rFonts w:ascii="Verdana" w:hAnsi="Verdana"/>
          <w:sz w:val="23"/>
          <w:szCs w:val="23"/>
        </w:rPr>
        <w:t>Agarwal</w:t>
      </w:r>
      <w:proofErr w:type="spellEnd"/>
      <w:r w:rsidR="00344F4F" w:rsidRPr="00D16707">
        <w:rPr>
          <w:rFonts w:ascii="Verdana" w:hAnsi="Verdana"/>
          <w:sz w:val="23"/>
          <w:szCs w:val="23"/>
        </w:rPr>
        <w:t xml:space="preserve">) took daily rounds and the case was discussed in detail and appropriate management was continued as per their expert advice.  The patient’s grandmother who was very nice and cooperative was counseled regarding the condition and prognosis time to time.  The parents were hardly available during her duty hours.  There was no medical negligence in the treatment of the patient.  </w:t>
      </w:r>
    </w:p>
    <w:p w:rsidR="00D16707" w:rsidRPr="00D16707" w:rsidRDefault="00D16707" w:rsidP="00D16707">
      <w:pPr>
        <w:pStyle w:val="NoSpacing"/>
      </w:pPr>
    </w:p>
    <w:p w:rsidR="00DC4401" w:rsidRPr="00D16707" w:rsidRDefault="008D791C" w:rsidP="00DC4401">
      <w:pPr>
        <w:tabs>
          <w:tab w:val="left" w:pos="567"/>
          <w:tab w:val="left" w:pos="709"/>
        </w:tabs>
        <w:spacing w:before="120" w:after="120" w:line="360" w:lineRule="auto"/>
        <w:ind w:right="-46"/>
        <w:jc w:val="both"/>
        <w:rPr>
          <w:rFonts w:ascii="Verdana" w:hAnsi="Verdana"/>
          <w:sz w:val="23"/>
          <w:szCs w:val="23"/>
        </w:rPr>
      </w:pPr>
      <w:r w:rsidRPr="00D16707">
        <w:rPr>
          <w:rFonts w:ascii="Verdana" w:hAnsi="Verdana"/>
          <w:sz w:val="23"/>
          <w:szCs w:val="23"/>
        </w:rPr>
        <w:t xml:space="preserve">Dr. </w:t>
      </w:r>
      <w:proofErr w:type="spellStart"/>
      <w:r w:rsidRPr="00D16707">
        <w:rPr>
          <w:rFonts w:ascii="Verdana" w:hAnsi="Verdana"/>
          <w:sz w:val="23"/>
          <w:szCs w:val="23"/>
        </w:rPr>
        <w:t>Anjali</w:t>
      </w:r>
      <w:proofErr w:type="spellEnd"/>
      <w:r w:rsidRPr="00D16707">
        <w:rPr>
          <w:rFonts w:ascii="Verdana" w:hAnsi="Verdana"/>
          <w:sz w:val="23"/>
          <w:szCs w:val="23"/>
        </w:rPr>
        <w:t xml:space="preserve"> Sharma, Senior Resident, Department of </w:t>
      </w:r>
      <w:proofErr w:type="spellStart"/>
      <w:r w:rsidRPr="00D16707">
        <w:rPr>
          <w:rFonts w:ascii="Verdana" w:hAnsi="Verdana"/>
          <w:sz w:val="23"/>
          <w:szCs w:val="23"/>
        </w:rPr>
        <w:t>Paediatrics</w:t>
      </w:r>
      <w:proofErr w:type="spellEnd"/>
      <w:r w:rsidRPr="00D16707">
        <w:rPr>
          <w:rFonts w:ascii="Verdana" w:hAnsi="Verdana"/>
          <w:sz w:val="23"/>
          <w:szCs w:val="23"/>
        </w:rPr>
        <w:t xml:space="preserve">, Dr. R.M.L. Hospital in her written statement averred that the patient </w:t>
      </w:r>
      <w:proofErr w:type="spellStart"/>
      <w:r w:rsidRPr="00D16707">
        <w:rPr>
          <w:rFonts w:ascii="Verdana" w:hAnsi="Verdana"/>
          <w:sz w:val="23"/>
          <w:szCs w:val="23"/>
        </w:rPr>
        <w:t>Abhay</w:t>
      </w:r>
      <w:proofErr w:type="spellEnd"/>
      <w:r w:rsidRPr="00D16707">
        <w:rPr>
          <w:rFonts w:ascii="Verdana" w:hAnsi="Verdana"/>
          <w:sz w:val="23"/>
          <w:szCs w:val="23"/>
        </w:rPr>
        <w:t xml:space="preserve"> Gupta, five and half years old male (CR. No.201921880) was admitted in Dr. R.M.L. Hospital on 23</w:t>
      </w:r>
      <w:r w:rsidRPr="00D16707">
        <w:rPr>
          <w:rFonts w:ascii="Verdana" w:hAnsi="Verdana"/>
          <w:sz w:val="23"/>
          <w:szCs w:val="23"/>
          <w:vertAlign w:val="superscript"/>
        </w:rPr>
        <w:t>rd</w:t>
      </w:r>
      <w:r w:rsidRPr="00D16707">
        <w:rPr>
          <w:rFonts w:ascii="Verdana" w:hAnsi="Verdana"/>
          <w:sz w:val="23"/>
          <w:szCs w:val="23"/>
        </w:rPr>
        <w:t xml:space="preserve"> March, 2019.  She wishes to state that she had taken over of above mentioned patient from Dr. Jaya (Senior Resident, DNB </w:t>
      </w:r>
      <w:proofErr w:type="spellStart"/>
      <w:r w:rsidRPr="00D16707">
        <w:rPr>
          <w:rFonts w:ascii="Verdana" w:hAnsi="Verdana"/>
          <w:sz w:val="23"/>
          <w:szCs w:val="23"/>
        </w:rPr>
        <w:t>Paediatrics</w:t>
      </w:r>
      <w:proofErr w:type="spellEnd"/>
      <w:r w:rsidRPr="00D16707">
        <w:rPr>
          <w:rFonts w:ascii="Verdana" w:hAnsi="Verdana"/>
          <w:sz w:val="23"/>
          <w:szCs w:val="23"/>
        </w:rPr>
        <w:t xml:space="preserve">, from Dr. R.M.L. Hospital, New Delhi), in </w:t>
      </w:r>
      <w:proofErr w:type="spellStart"/>
      <w:r w:rsidRPr="00D16707">
        <w:rPr>
          <w:rFonts w:ascii="Verdana" w:hAnsi="Verdana"/>
          <w:sz w:val="23"/>
          <w:szCs w:val="23"/>
        </w:rPr>
        <w:lastRenderedPageBreak/>
        <w:t>paediatric</w:t>
      </w:r>
      <w:proofErr w:type="spellEnd"/>
      <w:r w:rsidRPr="00D16707">
        <w:rPr>
          <w:rFonts w:ascii="Verdana" w:hAnsi="Verdana"/>
          <w:sz w:val="23"/>
          <w:szCs w:val="23"/>
        </w:rPr>
        <w:t xml:space="preserve"> ICU on 2</w:t>
      </w:r>
      <w:r w:rsidR="003943CA" w:rsidRPr="00D16707">
        <w:rPr>
          <w:rFonts w:ascii="Verdana" w:hAnsi="Verdana"/>
          <w:sz w:val="23"/>
          <w:szCs w:val="23"/>
        </w:rPr>
        <w:t>5</w:t>
      </w:r>
      <w:r w:rsidRPr="00D16707">
        <w:rPr>
          <w:rFonts w:ascii="Verdana" w:hAnsi="Verdana"/>
          <w:sz w:val="23"/>
          <w:szCs w:val="23"/>
          <w:vertAlign w:val="superscript"/>
        </w:rPr>
        <w:t>th</w:t>
      </w:r>
      <w:r w:rsidRPr="00D16707">
        <w:rPr>
          <w:rFonts w:ascii="Verdana" w:hAnsi="Verdana"/>
          <w:sz w:val="23"/>
          <w:szCs w:val="23"/>
        </w:rPr>
        <w:t xml:space="preserve"> March, 2019 at 9.00 a.m.</w:t>
      </w:r>
      <w:r w:rsidR="003943CA" w:rsidRPr="00D16707">
        <w:rPr>
          <w:rFonts w:ascii="Verdana" w:hAnsi="Verdana"/>
          <w:sz w:val="23"/>
          <w:szCs w:val="23"/>
        </w:rPr>
        <w:t xml:space="preserve">  The patient was a known case of seizure disorder and was now admitted with refractory status </w:t>
      </w:r>
      <w:proofErr w:type="spellStart"/>
      <w:r w:rsidR="003943CA" w:rsidRPr="00D16707">
        <w:rPr>
          <w:rFonts w:ascii="Verdana" w:hAnsi="Verdana"/>
          <w:sz w:val="23"/>
          <w:szCs w:val="23"/>
        </w:rPr>
        <w:t>epilepticus</w:t>
      </w:r>
      <w:proofErr w:type="spellEnd"/>
      <w:r w:rsidR="003943CA" w:rsidRPr="00D16707">
        <w:rPr>
          <w:rFonts w:ascii="Verdana" w:hAnsi="Verdana"/>
          <w:sz w:val="23"/>
          <w:szCs w:val="23"/>
        </w:rPr>
        <w:t xml:space="preserve"> and was already on mechanical ventilation and in the state</w:t>
      </w:r>
      <w:r w:rsidR="00F4245C">
        <w:rPr>
          <w:rFonts w:ascii="Verdana" w:hAnsi="Verdana"/>
          <w:sz w:val="23"/>
          <w:szCs w:val="23"/>
        </w:rPr>
        <w:t xml:space="preserve"> of shock</w:t>
      </w:r>
      <w:r w:rsidR="003943CA" w:rsidRPr="00D16707">
        <w:rPr>
          <w:rFonts w:ascii="Verdana" w:hAnsi="Verdana"/>
          <w:sz w:val="23"/>
          <w:szCs w:val="23"/>
        </w:rPr>
        <w:t xml:space="preserve">, for which, the child was </w:t>
      </w:r>
      <w:r w:rsidR="00F4245C">
        <w:rPr>
          <w:rFonts w:ascii="Verdana" w:hAnsi="Verdana"/>
          <w:sz w:val="23"/>
          <w:szCs w:val="23"/>
        </w:rPr>
        <w:t xml:space="preserve">on </w:t>
      </w:r>
      <w:proofErr w:type="spellStart"/>
      <w:r w:rsidR="003943CA" w:rsidRPr="00D16707">
        <w:rPr>
          <w:rFonts w:ascii="Verdana" w:hAnsi="Verdana"/>
          <w:sz w:val="23"/>
          <w:szCs w:val="23"/>
        </w:rPr>
        <w:t>inotropes</w:t>
      </w:r>
      <w:proofErr w:type="spellEnd"/>
      <w:r w:rsidR="003943CA" w:rsidRPr="00D16707">
        <w:rPr>
          <w:rFonts w:ascii="Verdana" w:hAnsi="Verdana"/>
          <w:sz w:val="23"/>
          <w:szCs w:val="23"/>
        </w:rPr>
        <w:t xml:space="preserve">.  The patient’s general condition was very sick.  The patient was on multiple </w:t>
      </w:r>
      <w:proofErr w:type="spellStart"/>
      <w:proofErr w:type="gramStart"/>
      <w:r w:rsidR="003943CA" w:rsidRPr="00D16707">
        <w:rPr>
          <w:rFonts w:ascii="Verdana" w:hAnsi="Verdana"/>
          <w:sz w:val="23"/>
          <w:szCs w:val="23"/>
        </w:rPr>
        <w:t>antiepileptics</w:t>
      </w:r>
      <w:proofErr w:type="spellEnd"/>
      <w:proofErr w:type="gramEnd"/>
      <w:r w:rsidR="003943CA" w:rsidRPr="00D16707">
        <w:rPr>
          <w:rFonts w:ascii="Verdana" w:hAnsi="Verdana"/>
          <w:sz w:val="23"/>
          <w:szCs w:val="23"/>
        </w:rPr>
        <w:t xml:space="preserve"> </w:t>
      </w:r>
      <w:proofErr w:type="spellStart"/>
      <w:r w:rsidR="003943CA" w:rsidRPr="00D16707">
        <w:rPr>
          <w:rFonts w:ascii="Verdana" w:hAnsi="Verdana"/>
          <w:sz w:val="23"/>
          <w:szCs w:val="23"/>
        </w:rPr>
        <w:t>alongwith</w:t>
      </w:r>
      <w:proofErr w:type="spellEnd"/>
      <w:r w:rsidR="003943CA" w:rsidRPr="00D16707">
        <w:rPr>
          <w:rFonts w:ascii="Verdana" w:hAnsi="Verdana"/>
          <w:sz w:val="23"/>
          <w:szCs w:val="23"/>
        </w:rPr>
        <w:t xml:space="preserve"> </w:t>
      </w:r>
      <w:proofErr w:type="spellStart"/>
      <w:r w:rsidR="003943CA" w:rsidRPr="00D16707">
        <w:rPr>
          <w:rFonts w:ascii="Verdana" w:hAnsi="Verdana"/>
          <w:sz w:val="23"/>
          <w:szCs w:val="23"/>
        </w:rPr>
        <w:t>Midazolam</w:t>
      </w:r>
      <w:proofErr w:type="spellEnd"/>
      <w:r w:rsidR="003943CA" w:rsidRPr="00D16707">
        <w:rPr>
          <w:rFonts w:ascii="Verdana" w:hAnsi="Verdana"/>
          <w:sz w:val="23"/>
          <w:szCs w:val="23"/>
        </w:rPr>
        <w:t xml:space="preserve"> infusion.  Lumbar </w:t>
      </w:r>
      <w:r w:rsidR="00643D84" w:rsidRPr="00D16707">
        <w:rPr>
          <w:rFonts w:ascii="Verdana" w:hAnsi="Verdana"/>
          <w:sz w:val="23"/>
          <w:szCs w:val="23"/>
        </w:rPr>
        <w:t>puncture was done on 25</w:t>
      </w:r>
      <w:r w:rsidR="00643D84" w:rsidRPr="00D16707">
        <w:rPr>
          <w:rFonts w:ascii="Verdana" w:hAnsi="Verdana"/>
          <w:sz w:val="23"/>
          <w:szCs w:val="23"/>
          <w:vertAlign w:val="superscript"/>
        </w:rPr>
        <w:t>th</w:t>
      </w:r>
      <w:r w:rsidR="00643D84" w:rsidRPr="00D16707">
        <w:rPr>
          <w:rFonts w:ascii="Verdana" w:hAnsi="Verdana"/>
          <w:sz w:val="23"/>
          <w:szCs w:val="23"/>
        </w:rPr>
        <w:t xml:space="preserve"> March, 2019 at evening and sent for the investigation of herpes and Japanese encephalitis next day morning.  During her next day duty (26-03-2019), the patient’s general condition worsened and </w:t>
      </w:r>
      <w:proofErr w:type="spellStart"/>
      <w:r w:rsidR="00643D84" w:rsidRPr="00D16707">
        <w:rPr>
          <w:rFonts w:ascii="Verdana" w:hAnsi="Verdana"/>
          <w:sz w:val="23"/>
          <w:szCs w:val="23"/>
        </w:rPr>
        <w:t>ventilatory</w:t>
      </w:r>
      <w:proofErr w:type="spellEnd"/>
      <w:r w:rsidR="00643D84" w:rsidRPr="00D16707">
        <w:rPr>
          <w:rFonts w:ascii="Verdana" w:hAnsi="Verdana"/>
          <w:sz w:val="23"/>
          <w:szCs w:val="23"/>
        </w:rPr>
        <w:t xml:space="preserve"> requirement increased, for which, the patient was appropriately managed and IV antibiotics were upgraded in view of worsening x-ray chest and deteriorating clinical condition of the child.  Other supportive management was continued.  Over was given to Dr. Jaya </w:t>
      </w:r>
      <w:proofErr w:type="spellStart"/>
      <w:r w:rsidR="00643D84" w:rsidRPr="00D16707">
        <w:rPr>
          <w:rFonts w:ascii="Verdana" w:hAnsi="Verdana"/>
          <w:sz w:val="23"/>
          <w:szCs w:val="23"/>
        </w:rPr>
        <w:t>Verlani</w:t>
      </w:r>
      <w:proofErr w:type="spellEnd"/>
      <w:r w:rsidR="00643D84" w:rsidRPr="00D16707">
        <w:rPr>
          <w:rFonts w:ascii="Verdana" w:hAnsi="Verdana"/>
          <w:sz w:val="23"/>
          <w:szCs w:val="23"/>
        </w:rPr>
        <w:t xml:space="preserve"> after 9.00 p.m. on 26</w:t>
      </w:r>
      <w:r w:rsidR="00643D84" w:rsidRPr="00D16707">
        <w:rPr>
          <w:rFonts w:ascii="Verdana" w:hAnsi="Verdana"/>
          <w:sz w:val="23"/>
          <w:szCs w:val="23"/>
          <w:vertAlign w:val="superscript"/>
        </w:rPr>
        <w:t>th</w:t>
      </w:r>
      <w:r w:rsidR="00643D84" w:rsidRPr="00D16707">
        <w:rPr>
          <w:rFonts w:ascii="Verdana" w:hAnsi="Verdana"/>
          <w:sz w:val="23"/>
          <w:szCs w:val="23"/>
        </w:rPr>
        <w:t xml:space="preserve"> March, 2019.  </w:t>
      </w:r>
      <w:r w:rsidR="00EF00A5">
        <w:rPr>
          <w:rFonts w:ascii="Verdana" w:hAnsi="Verdana"/>
          <w:sz w:val="23"/>
          <w:szCs w:val="23"/>
        </w:rPr>
        <w:t xml:space="preserve">Faculty (Dr. </w:t>
      </w:r>
      <w:proofErr w:type="spellStart"/>
      <w:r w:rsidR="00EF00A5">
        <w:rPr>
          <w:rFonts w:ascii="Verdana" w:hAnsi="Verdana"/>
          <w:sz w:val="23"/>
          <w:szCs w:val="23"/>
        </w:rPr>
        <w:t>Vi</w:t>
      </w:r>
      <w:r w:rsidR="00DC4401" w:rsidRPr="00D16707">
        <w:rPr>
          <w:rFonts w:ascii="Verdana" w:hAnsi="Verdana"/>
          <w:sz w:val="23"/>
          <w:szCs w:val="23"/>
        </w:rPr>
        <w:t>s</w:t>
      </w:r>
      <w:r w:rsidR="00EF00A5">
        <w:rPr>
          <w:rFonts w:ascii="Verdana" w:hAnsi="Verdana"/>
          <w:sz w:val="23"/>
          <w:szCs w:val="23"/>
        </w:rPr>
        <w:t>h</w:t>
      </w:r>
      <w:r w:rsidR="00DC4401" w:rsidRPr="00D16707">
        <w:rPr>
          <w:rFonts w:ascii="Verdana" w:hAnsi="Verdana"/>
          <w:sz w:val="23"/>
          <w:szCs w:val="23"/>
        </w:rPr>
        <w:t>al</w:t>
      </w:r>
      <w:proofErr w:type="spellEnd"/>
      <w:r w:rsidR="00DC4401" w:rsidRPr="00D16707">
        <w:rPr>
          <w:rFonts w:ascii="Verdana" w:hAnsi="Verdana"/>
          <w:sz w:val="23"/>
          <w:szCs w:val="23"/>
        </w:rPr>
        <w:t xml:space="preserve"> </w:t>
      </w:r>
      <w:proofErr w:type="spellStart"/>
      <w:r w:rsidR="00DC4401" w:rsidRPr="00D16707">
        <w:rPr>
          <w:rFonts w:ascii="Verdana" w:hAnsi="Verdana"/>
          <w:sz w:val="23"/>
          <w:szCs w:val="23"/>
        </w:rPr>
        <w:t>Malhotra</w:t>
      </w:r>
      <w:proofErr w:type="spellEnd"/>
      <w:r w:rsidR="00DC4401" w:rsidRPr="00D16707">
        <w:rPr>
          <w:rFonts w:ascii="Verdana" w:hAnsi="Verdana"/>
          <w:sz w:val="23"/>
          <w:szCs w:val="23"/>
        </w:rPr>
        <w:t xml:space="preserve"> and Dr. </w:t>
      </w:r>
      <w:proofErr w:type="spellStart"/>
      <w:r w:rsidR="00DC4401" w:rsidRPr="00D16707">
        <w:rPr>
          <w:rFonts w:ascii="Verdana" w:hAnsi="Verdana"/>
          <w:sz w:val="23"/>
          <w:szCs w:val="23"/>
        </w:rPr>
        <w:t>Sheetal</w:t>
      </w:r>
      <w:proofErr w:type="spellEnd"/>
      <w:r w:rsidR="00DC4401" w:rsidRPr="00D16707">
        <w:rPr>
          <w:rFonts w:ascii="Verdana" w:hAnsi="Verdana"/>
          <w:sz w:val="23"/>
          <w:szCs w:val="23"/>
        </w:rPr>
        <w:t xml:space="preserve"> </w:t>
      </w:r>
      <w:proofErr w:type="spellStart"/>
      <w:r w:rsidR="00DC4401" w:rsidRPr="00D16707">
        <w:rPr>
          <w:rFonts w:ascii="Verdana" w:hAnsi="Verdana"/>
          <w:sz w:val="23"/>
          <w:szCs w:val="23"/>
        </w:rPr>
        <w:t>Agarwal</w:t>
      </w:r>
      <w:proofErr w:type="spellEnd"/>
      <w:r w:rsidR="00DC4401" w:rsidRPr="00D16707">
        <w:rPr>
          <w:rFonts w:ascii="Verdana" w:hAnsi="Verdana"/>
          <w:sz w:val="23"/>
          <w:szCs w:val="23"/>
        </w:rPr>
        <w:t xml:space="preserve">) took daily rounds and the case was discussed in detail and appropriate management was continued as per their expert advice.  The patient’s grandmother who was very nice and cooperative was counseled regarding the condition and prognosis time to time.  The parents were hardly available during her duty hours.  There was no medical negligence in the treatment of the patient.  </w:t>
      </w:r>
    </w:p>
    <w:p w:rsidR="00343E0E" w:rsidRPr="00D16707" w:rsidRDefault="00343E0E" w:rsidP="00D16707">
      <w:pPr>
        <w:pStyle w:val="NoSpacing"/>
      </w:pPr>
    </w:p>
    <w:p w:rsidR="00D16707" w:rsidRPr="007141A5" w:rsidRDefault="00D16707" w:rsidP="00D16707">
      <w:pPr>
        <w:tabs>
          <w:tab w:val="left" w:pos="426"/>
          <w:tab w:val="left" w:pos="567"/>
          <w:tab w:val="left" w:pos="709"/>
        </w:tabs>
        <w:spacing w:before="120" w:after="120" w:line="360" w:lineRule="auto"/>
        <w:ind w:right="-46"/>
        <w:jc w:val="both"/>
        <w:rPr>
          <w:rFonts w:ascii="Verdana" w:hAnsi="Verdana"/>
          <w:sz w:val="23"/>
          <w:szCs w:val="23"/>
        </w:rPr>
      </w:pPr>
      <w:r w:rsidRPr="007141A5">
        <w:rPr>
          <w:rFonts w:ascii="Verdana" w:hAnsi="Verdana"/>
          <w:sz w:val="23"/>
          <w:szCs w:val="23"/>
        </w:rPr>
        <w:t xml:space="preserve">Dr. </w:t>
      </w:r>
      <w:proofErr w:type="spellStart"/>
      <w:r w:rsidRPr="007141A5">
        <w:rPr>
          <w:rFonts w:ascii="Verdana" w:hAnsi="Verdana"/>
          <w:sz w:val="23"/>
          <w:szCs w:val="23"/>
        </w:rPr>
        <w:t>Shilpa</w:t>
      </w:r>
      <w:proofErr w:type="spellEnd"/>
      <w:r w:rsidRPr="007141A5">
        <w:rPr>
          <w:rFonts w:ascii="Verdana" w:hAnsi="Verdana"/>
          <w:sz w:val="23"/>
          <w:szCs w:val="23"/>
        </w:rPr>
        <w:t xml:space="preserve"> </w:t>
      </w:r>
      <w:proofErr w:type="spellStart"/>
      <w:r w:rsidRPr="007141A5">
        <w:rPr>
          <w:rFonts w:ascii="Verdana" w:hAnsi="Verdana"/>
          <w:sz w:val="23"/>
          <w:szCs w:val="23"/>
        </w:rPr>
        <w:t>Khanna</w:t>
      </w:r>
      <w:proofErr w:type="spellEnd"/>
      <w:r w:rsidRPr="007141A5">
        <w:rPr>
          <w:rFonts w:ascii="Verdana" w:hAnsi="Verdana"/>
          <w:sz w:val="23"/>
          <w:szCs w:val="23"/>
        </w:rPr>
        <w:tab/>
        <w:t xml:space="preserve">, Associate Prof., Dr. R.M.L. Hospital stated that the patient name: </w:t>
      </w:r>
      <w:proofErr w:type="spellStart"/>
      <w:r w:rsidRPr="007141A5">
        <w:rPr>
          <w:rFonts w:ascii="Verdana" w:hAnsi="Verdana"/>
          <w:sz w:val="23"/>
          <w:szCs w:val="23"/>
        </w:rPr>
        <w:t>Abhay</w:t>
      </w:r>
      <w:proofErr w:type="spellEnd"/>
      <w:r w:rsidRPr="007141A5">
        <w:rPr>
          <w:rFonts w:ascii="Verdana" w:hAnsi="Verdana"/>
          <w:sz w:val="23"/>
          <w:szCs w:val="23"/>
        </w:rPr>
        <w:t xml:space="preserve"> Gupta, 5 years 6 months and 6 days, </w:t>
      </w:r>
      <w:proofErr w:type="gramStart"/>
      <w:r w:rsidRPr="007141A5">
        <w:rPr>
          <w:rFonts w:ascii="Verdana" w:hAnsi="Verdana"/>
          <w:sz w:val="23"/>
          <w:szCs w:val="23"/>
        </w:rPr>
        <w:t>sex :</w:t>
      </w:r>
      <w:proofErr w:type="gramEnd"/>
      <w:r w:rsidRPr="007141A5">
        <w:rPr>
          <w:rFonts w:ascii="Verdana" w:hAnsi="Verdana"/>
          <w:sz w:val="23"/>
          <w:szCs w:val="23"/>
        </w:rPr>
        <w:t xml:space="preserve"> male, presented to </w:t>
      </w:r>
      <w:proofErr w:type="spellStart"/>
      <w:r w:rsidRPr="007141A5">
        <w:rPr>
          <w:rFonts w:ascii="Verdana" w:hAnsi="Verdana"/>
          <w:sz w:val="23"/>
          <w:szCs w:val="23"/>
        </w:rPr>
        <w:t>paediatric</w:t>
      </w:r>
      <w:proofErr w:type="spellEnd"/>
      <w:r w:rsidRPr="007141A5">
        <w:rPr>
          <w:rFonts w:ascii="Verdana" w:hAnsi="Verdana"/>
          <w:sz w:val="23"/>
          <w:szCs w:val="23"/>
        </w:rPr>
        <w:t xml:space="preserve"> casualty on 23</w:t>
      </w:r>
      <w:r w:rsidRPr="007141A5">
        <w:rPr>
          <w:rFonts w:ascii="Verdana" w:hAnsi="Verdana"/>
          <w:sz w:val="23"/>
          <w:szCs w:val="23"/>
          <w:vertAlign w:val="superscript"/>
        </w:rPr>
        <w:t>rd</w:t>
      </w:r>
      <w:r w:rsidRPr="007141A5">
        <w:rPr>
          <w:rFonts w:ascii="Verdana" w:hAnsi="Verdana"/>
          <w:sz w:val="23"/>
          <w:szCs w:val="23"/>
        </w:rPr>
        <w:t xml:space="preserve"> March, 2019 at 7.45 a.m. with seizure episode.  The child was a known case of seizure disorder on antiepileptic drug </w:t>
      </w:r>
      <w:proofErr w:type="spellStart"/>
      <w:r w:rsidRPr="007141A5">
        <w:rPr>
          <w:rFonts w:ascii="Verdana" w:hAnsi="Verdana"/>
          <w:sz w:val="23"/>
          <w:szCs w:val="23"/>
        </w:rPr>
        <w:t>valproate</w:t>
      </w:r>
      <w:proofErr w:type="spellEnd"/>
      <w:r w:rsidRPr="007141A5">
        <w:rPr>
          <w:rFonts w:ascii="Verdana" w:hAnsi="Verdana"/>
          <w:sz w:val="23"/>
          <w:szCs w:val="23"/>
        </w:rPr>
        <w:t xml:space="preserve">.  The Senior Resident in ground floor </w:t>
      </w:r>
      <w:proofErr w:type="spellStart"/>
      <w:r w:rsidRPr="007141A5">
        <w:rPr>
          <w:rFonts w:ascii="Verdana" w:hAnsi="Verdana"/>
          <w:sz w:val="23"/>
          <w:szCs w:val="23"/>
        </w:rPr>
        <w:t>paediatric</w:t>
      </w:r>
      <w:proofErr w:type="spellEnd"/>
      <w:r w:rsidRPr="007141A5">
        <w:rPr>
          <w:rFonts w:ascii="Verdana" w:hAnsi="Verdana"/>
          <w:sz w:val="23"/>
          <w:szCs w:val="23"/>
        </w:rPr>
        <w:t xml:space="preserve"> casualty did necessary examination, urgently secure IVC, put the patient on oxygen, kept in left lateral position, and gave </w:t>
      </w:r>
      <w:proofErr w:type="spellStart"/>
      <w:r w:rsidRPr="007141A5">
        <w:rPr>
          <w:rFonts w:ascii="Verdana" w:hAnsi="Verdana"/>
          <w:sz w:val="23"/>
          <w:szCs w:val="23"/>
        </w:rPr>
        <w:t>midazolam</w:t>
      </w:r>
      <w:proofErr w:type="spellEnd"/>
      <w:r w:rsidRPr="007141A5">
        <w:rPr>
          <w:rFonts w:ascii="Verdana" w:hAnsi="Verdana"/>
          <w:sz w:val="23"/>
          <w:szCs w:val="23"/>
        </w:rPr>
        <w:t xml:space="preserve">, IV as per weight.  The seizure aborted after giving IV </w:t>
      </w:r>
      <w:proofErr w:type="spellStart"/>
      <w:r w:rsidRPr="007141A5">
        <w:rPr>
          <w:rFonts w:ascii="Verdana" w:hAnsi="Verdana"/>
          <w:sz w:val="23"/>
          <w:szCs w:val="23"/>
        </w:rPr>
        <w:t>midazolam</w:t>
      </w:r>
      <w:proofErr w:type="spellEnd"/>
      <w:r w:rsidRPr="007141A5">
        <w:rPr>
          <w:rFonts w:ascii="Verdana" w:hAnsi="Verdana"/>
          <w:sz w:val="23"/>
          <w:szCs w:val="23"/>
        </w:rPr>
        <w:t xml:space="preserve">.  He was a known case of seizure disorder, was an oral </w:t>
      </w:r>
      <w:proofErr w:type="spellStart"/>
      <w:r w:rsidRPr="007141A5">
        <w:rPr>
          <w:rFonts w:ascii="Verdana" w:hAnsi="Verdana"/>
          <w:sz w:val="23"/>
          <w:szCs w:val="23"/>
        </w:rPr>
        <w:t>valproic</w:t>
      </w:r>
      <w:proofErr w:type="spellEnd"/>
      <w:r w:rsidRPr="007141A5">
        <w:rPr>
          <w:rFonts w:ascii="Verdana" w:hAnsi="Verdana"/>
          <w:sz w:val="23"/>
          <w:szCs w:val="23"/>
        </w:rPr>
        <w:t xml:space="preserve"> acid since three years which was gradually being tapered and planned to stop, as the child was seizure-free since the past three years.  He was currently on oral </w:t>
      </w:r>
      <w:proofErr w:type="spellStart"/>
      <w:r w:rsidRPr="007141A5">
        <w:rPr>
          <w:rFonts w:ascii="Verdana" w:hAnsi="Verdana"/>
          <w:sz w:val="23"/>
          <w:szCs w:val="23"/>
        </w:rPr>
        <w:t>valproic</w:t>
      </w:r>
      <w:proofErr w:type="spellEnd"/>
      <w:r w:rsidRPr="007141A5">
        <w:rPr>
          <w:rFonts w:ascii="Verdana" w:hAnsi="Verdana"/>
          <w:sz w:val="23"/>
          <w:szCs w:val="23"/>
        </w:rPr>
        <w:t xml:space="preserve"> acid @ 5mg/kg/day.  As per casualty records, he was brought to the emergency in convulsing state, for which, he was given a </w:t>
      </w:r>
      <w:r w:rsidRPr="007141A5">
        <w:rPr>
          <w:rFonts w:ascii="Verdana" w:hAnsi="Verdana"/>
          <w:sz w:val="23"/>
          <w:szCs w:val="23"/>
        </w:rPr>
        <w:lastRenderedPageBreak/>
        <w:t xml:space="preserve">loading dose of injection </w:t>
      </w:r>
      <w:proofErr w:type="spellStart"/>
      <w:r w:rsidRPr="007141A5">
        <w:rPr>
          <w:rFonts w:ascii="Verdana" w:hAnsi="Verdana"/>
          <w:sz w:val="23"/>
          <w:szCs w:val="23"/>
        </w:rPr>
        <w:t>Valproate</w:t>
      </w:r>
      <w:proofErr w:type="spellEnd"/>
      <w:r w:rsidRPr="007141A5">
        <w:rPr>
          <w:rFonts w:ascii="Verdana" w:hAnsi="Verdana"/>
          <w:sz w:val="23"/>
          <w:szCs w:val="23"/>
        </w:rPr>
        <w:t xml:space="preserve"> @ 20 mg/kg followed by another dose of 10 mg/kg, after which, the seizure were controlled.  Poor prognosis was explained, PICU reference was sent but there were no beds available.  The patient’s father was informed that the child needs PICU care but no beds in PICU were available, and that the treatment of the patient in general ward would be risky for his life.  </w:t>
      </w:r>
      <w:proofErr w:type="spellStart"/>
      <w:r w:rsidRPr="007141A5">
        <w:rPr>
          <w:rFonts w:ascii="Verdana" w:hAnsi="Verdana"/>
          <w:sz w:val="23"/>
          <w:szCs w:val="23"/>
        </w:rPr>
        <w:t>Inspite</w:t>
      </w:r>
      <w:proofErr w:type="spellEnd"/>
      <w:r w:rsidRPr="007141A5">
        <w:rPr>
          <w:rFonts w:ascii="Verdana" w:hAnsi="Verdana"/>
          <w:sz w:val="23"/>
          <w:szCs w:val="23"/>
        </w:rPr>
        <w:t xml:space="preserve"> of knowing all this, the patient’s father decided to admit the patient in general ward and proper written consent was taken.  Seizure recurred at around 2.30 p.m., for which, the patient was sequentially loaded with injection </w:t>
      </w:r>
      <w:proofErr w:type="spellStart"/>
      <w:r w:rsidRPr="007141A5">
        <w:rPr>
          <w:rFonts w:ascii="Verdana" w:hAnsi="Verdana"/>
          <w:sz w:val="23"/>
          <w:szCs w:val="23"/>
        </w:rPr>
        <w:t>valproate</w:t>
      </w:r>
      <w:proofErr w:type="spellEnd"/>
      <w:r w:rsidRPr="007141A5">
        <w:rPr>
          <w:rFonts w:ascii="Verdana" w:hAnsi="Verdana"/>
          <w:sz w:val="23"/>
          <w:szCs w:val="23"/>
        </w:rPr>
        <w:t xml:space="preserve"> @ 10 mg/kg, injection </w:t>
      </w:r>
      <w:proofErr w:type="spellStart"/>
      <w:r w:rsidR="00F4245C">
        <w:rPr>
          <w:rFonts w:ascii="Verdana" w:hAnsi="Verdana"/>
          <w:sz w:val="23"/>
          <w:szCs w:val="23"/>
        </w:rPr>
        <w:t>phenytion</w:t>
      </w:r>
      <w:proofErr w:type="spellEnd"/>
      <w:r w:rsidRPr="007141A5">
        <w:rPr>
          <w:rFonts w:ascii="Verdana" w:hAnsi="Verdana"/>
          <w:sz w:val="23"/>
          <w:szCs w:val="23"/>
        </w:rPr>
        <w:t xml:space="preserve"> @ 20mg/kg and injection </w:t>
      </w:r>
      <w:proofErr w:type="spellStart"/>
      <w:r w:rsidR="00F4245C">
        <w:rPr>
          <w:rFonts w:ascii="Verdana" w:hAnsi="Verdana"/>
          <w:sz w:val="23"/>
          <w:szCs w:val="23"/>
        </w:rPr>
        <w:t>leveracetam</w:t>
      </w:r>
      <w:proofErr w:type="spellEnd"/>
      <w:r w:rsidRPr="007141A5">
        <w:rPr>
          <w:rFonts w:ascii="Verdana" w:hAnsi="Verdana"/>
          <w:sz w:val="23"/>
          <w:szCs w:val="23"/>
        </w:rPr>
        <w:t xml:space="preserve"> @ 20mg/kg.  PICU reference was sent but the patient could not be shifted due to unavailability of beds.  The patient was put on injection </w:t>
      </w:r>
      <w:proofErr w:type="spellStart"/>
      <w:r w:rsidRPr="007141A5">
        <w:rPr>
          <w:rFonts w:ascii="Verdana" w:hAnsi="Verdana"/>
          <w:sz w:val="23"/>
          <w:szCs w:val="23"/>
        </w:rPr>
        <w:t>midazolam</w:t>
      </w:r>
      <w:proofErr w:type="spellEnd"/>
      <w:r w:rsidRPr="007141A5">
        <w:rPr>
          <w:rFonts w:ascii="Verdana" w:hAnsi="Verdana"/>
          <w:sz w:val="23"/>
          <w:szCs w:val="23"/>
        </w:rPr>
        <w:t xml:space="preserve"> infusion @ 1</w:t>
      </w:r>
      <w:r w:rsidR="00F4245C">
        <w:rPr>
          <w:rFonts w:ascii="Verdana" w:hAnsi="Verdana"/>
          <w:sz w:val="23"/>
          <w:szCs w:val="23"/>
        </w:rPr>
        <w:t>m</w:t>
      </w:r>
      <w:r w:rsidRPr="007141A5">
        <w:rPr>
          <w:rFonts w:ascii="Verdana" w:hAnsi="Verdana"/>
          <w:sz w:val="23"/>
          <w:szCs w:val="23"/>
        </w:rPr>
        <w:t>g/kg/min which was gradually increased to 3</w:t>
      </w:r>
      <w:r w:rsidR="00F4245C">
        <w:rPr>
          <w:rFonts w:ascii="Verdana" w:hAnsi="Verdana"/>
          <w:sz w:val="23"/>
          <w:szCs w:val="23"/>
        </w:rPr>
        <w:t>m</w:t>
      </w:r>
      <w:r w:rsidRPr="007141A5">
        <w:rPr>
          <w:rFonts w:ascii="Verdana" w:hAnsi="Verdana"/>
          <w:sz w:val="23"/>
          <w:szCs w:val="23"/>
        </w:rPr>
        <w:t xml:space="preserve">g/kg/min due to recurrence of seizures.  At around midnight the patient was shifted to PICU once a bed was available.   </w:t>
      </w:r>
    </w:p>
    <w:p w:rsidR="00D16707" w:rsidRPr="009729FD" w:rsidRDefault="00D16707" w:rsidP="00D16707">
      <w:pPr>
        <w:pStyle w:val="NoSpacing"/>
      </w:pPr>
    </w:p>
    <w:p w:rsidR="00343E0E" w:rsidRPr="00D16707" w:rsidRDefault="00343E0E" w:rsidP="00DC4401">
      <w:pPr>
        <w:tabs>
          <w:tab w:val="left" w:pos="567"/>
          <w:tab w:val="left" w:pos="709"/>
        </w:tabs>
        <w:spacing w:before="120" w:after="120" w:line="360" w:lineRule="auto"/>
        <w:ind w:right="-46"/>
        <w:jc w:val="both"/>
        <w:rPr>
          <w:rFonts w:ascii="Verdana" w:hAnsi="Verdana"/>
          <w:sz w:val="23"/>
          <w:szCs w:val="23"/>
        </w:rPr>
      </w:pPr>
      <w:r w:rsidRPr="00D16707">
        <w:rPr>
          <w:rFonts w:ascii="Verdana" w:hAnsi="Verdana"/>
          <w:sz w:val="23"/>
          <w:szCs w:val="23"/>
        </w:rPr>
        <w:t xml:space="preserve">Dr. </w:t>
      </w:r>
      <w:proofErr w:type="spellStart"/>
      <w:r w:rsidRPr="00D16707">
        <w:rPr>
          <w:rFonts w:ascii="Verdana" w:hAnsi="Verdana"/>
          <w:sz w:val="23"/>
          <w:szCs w:val="23"/>
        </w:rPr>
        <w:t>Nutan</w:t>
      </w:r>
      <w:proofErr w:type="spellEnd"/>
      <w:r w:rsidRPr="00D16707">
        <w:rPr>
          <w:rFonts w:ascii="Verdana" w:hAnsi="Verdana"/>
          <w:sz w:val="23"/>
          <w:szCs w:val="23"/>
        </w:rPr>
        <w:t xml:space="preserve"> Mehta, </w:t>
      </w:r>
      <w:proofErr w:type="spellStart"/>
      <w:r w:rsidRPr="00D16707">
        <w:rPr>
          <w:rFonts w:ascii="Verdana" w:hAnsi="Verdana"/>
          <w:sz w:val="23"/>
          <w:szCs w:val="23"/>
        </w:rPr>
        <w:t>I/c</w:t>
      </w:r>
      <w:proofErr w:type="spellEnd"/>
      <w:r w:rsidRPr="00D16707">
        <w:rPr>
          <w:rFonts w:ascii="Verdana" w:hAnsi="Verdana"/>
          <w:sz w:val="23"/>
          <w:szCs w:val="23"/>
        </w:rPr>
        <w:t xml:space="preserve"> Accident &amp; Emergency Services, &amp; Officer I/C, Complaint &amp; Grievances, Dr. RML Hospital in her written statement averred that </w:t>
      </w:r>
      <w:r w:rsidR="00B83D72" w:rsidRPr="00D16707">
        <w:rPr>
          <w:rFonts w:ascii="Verdana" w:hAnsi="Verdana"/>
          <w:sz w:val="23"/>
          <w:szCs w:val="23"/>
        </w:rPr>
        <w:t>the matter has been examined by the Head of Department (</w:t>
      </w:r>
      <w:proofErr w:type="spellStart"/>
      <w:r w:rsidR="00B83D72" w:rsidRPr="00D16707">
        <w:rPr>
          <w:rFonts w:ascii="Verdana" w:hAnsi="Verdana"/>
          <w:sz w:val="23"/>
          <w:szCs w:val="23"/>
        </w:rPr>
        <w:t>Paediatrics</w:t>
      </w:r>
      <w:proofErr w:type="spellEnd"/>
      <w:r w:rsidR="00B83D72" w:rsidRPr="00D16707">
        <w:rPr>
          <w:rFonts w:ascii="Verdana" w:hAnsi="Verdana"/>
          <w:sz w:val="23"/>
          <w:szCs w:val="23"/>
        </w:rPr>
        <w:t xml:space="preserve">) and on the basis of reports submitted by the faculty posted in </w:t>
      </w:r>
      <w:proofErr w:type="spellStart"/>
      <w:r w:rsidR="00B83D72" w:rsidRPr="00D16707">
        <w:rPr>
          <w:rFonts w:ascii="Verdana" w:hAnsi="Verdana"/>
          <w:sz w:val="23"/>
          <w:szCs w:val="23"/>
        </w:rPr>
        <w:t>Paediatric</w:t>
      </w:r>
      <w:proofErr w:type="spellEnd"/>
      <w:r w:rsidR="00B83D72" w:rsidRPr="00D16707">
        <w:rPr>
          <w:rFonts w:ascii="Verdana" w:hAnsi="Verdana"/>
          <w:sz w:val="23"/>
          <w:szCs w:val="23"/>
        </w:rPr>
        <w:t xml:space="preserve"> Casualty, </w:t>
      </w:r>
      <w:proofErr w:type="spellStart"/>
      <w:r w:rsidR="00B83D72" w:rsidRPr="00D16707">
        <w:rPr>
          <w:rFonts w:ascii="Verdana" w:hAnsi="Verdana"/>
          <w:sz w:val="23"/>
          <w:szCs w:val="23"/>
        </w:rPr>
        <w:t>I/c</w:t>
      </w:r>
      <w:proofErr w:type="spellEnd"/>
      <w:r w:rsidR="00B83D72" w:rsidRPr="00D16707">
        <w:rPr>
          <w:rFonts w:ascii="Verdana" w:hAnsi="Verdana"/>
          <w:sz w:val="23"/>
          <w:szCs w:val="23"/>
        </w:rPr>
        <w:t xml:space="preserve"> P2B Dr. </w:t>
      </w:r>
      <w:proofErr w:type="spellStart"/>
      <w:r w:rsidR="00B83D72" w:rsidRPr="00D16707">
        <w:rPr>
          <w:rFonts w:ascii="Verdana" w:hAnsi="Verdana"/>
          <w:sz w:val="23"/>
          <w:szCs w:val="23"/>
        </w:rPr>
        <w:t>Alok</w:t>
      </w:r>
      <w:proofErr w:type="spellEnd"/>
      <w:r w:rsidR="00B83D72" w:rsidRPr="00D16707">
        <w:rPr>
          <w:rFonts w:ascii="Verdana" w:hAnsi="Verdana"/>
          <w:sz w:val="23"/>
          <w:szCs w:val="23"/>
        </w:rPr>
        <w:t xml:space="preserve"> </w:t>
      </w:r>
      <w:proofErr w:type="spellStart"/>
      <w:r w:rsidR="00B83D72" w:rsidRPr="00D16707">
        <w:rPr>
          <w:rFonts w:ascii="Verdana" w:hAnsi="Verdana"/>
          <w:sz w:val="23"/>
          <w:szCs w:val="23"/>
        </w:rPr>
        <w:t>Hemal</w:t>
      </w:r>
      <w:proofErr w:type="spellEnd"/>
      <w:r w:rsidR="00B83D72" w:rsidRPr="00D16707">
        <w:rPr>
          <w:rFonts w:ascii="Verdana" w:hAnsi="Verdana"/>
          <w:sz w:val="23"/>
          <w:szCs w:val="23"/>
        </w:rPr>
        <w:t>, Faculty posted in PICU</w:t>
      </w:r>
      <w:r w:rsidR="00DC6F87" w:rsidRPr="00D16707">
        <w:rPr>
          <w:rFonts w:ascii="Verdana" w:hAnsi="Verdana"/>
          <w:sz w:val="23"/>
          <w:szCs w:val="23"/>
        </w:rPr>
        <w:t>,</w:t>
      </w:r>
      <w:r w:rsidR="00B83D72" w:rsidRPr="00D16707">
        <w:rPr>
          <w:rFonts w:ascii="Verdana" w:hAnsi="Verdana"/>
          <w:sz w:val="23"/>
          <w:szCs w:val="23"/>
        </w:rPr>
        <w:t xml:space="preserve"> and also senior resident posted in </w:t>
      </w:r>
      <w:proofErr w:type="spellStart"/>
      <w:r w:rsidR="00B83D72" w:rsidRPr="00D16707">
        <w:rPr>
          <w:rFonts w:ascii="Verdana" w:hAnsi="Verdana"/>
          <w:sz w:val="23"/>
          <w:szCs w:val="23"/>
        </w:rPr>
        <w:t>paediatric</w:t>
      </w:r>
      <w:proofErr w:type="spellEnd"/>
      <w:r w:rsidR="00B83D72" w:rsidRPr="00D16707">
        <w:rPr>
          <w:rFonts w:ascii="Verdana" w:hAnsi="Verdana"/>
          <w:sz w:val="23"/>
          <w:szCs w:val="23"/>
        </w:rPr>
        <w:t xml:space="preserve"> casualty, P2B Unit &amp; PICU</w:t>
      </w:r>
      <w:r w:rsidR="00DC6F87" w:rsidRPr="00D16707">
        <w:rPr>
          <w:rFonts w:ascii="Verdana" w:hAnsi="Verdana"/>
          <w:sz w:val="23"/>
          <w:szCs w:val="23"/>
        </w:rPr>
        <w:t xml:space="preserve">, </w:t>
      </w:r>
      <w:r w:rsidR="00B83D72" w:rsidRPr="00D16707">
        <w:rPr>
          <w:rFonts w:ascii="Verdana" w:hAnsi="Verdana"/>
          <w:sz w:val="23"/>
          <w:szCs w:val="23"/>
        </w:rPr>
        <w:t>concluded that no negligence in this case was done.  The parents were misguided that Japanese Encephalitis has treatment but Japanese Encephalitis is not having specific treatment.  The grandmother was available mo</w:t>
      </w:r>
      <w:r w:rsidR="00DC6F87" w:rsidRPr="00D16707">
        <w:rPr>
          <w:rFonts w:ascii="Verdana" w:hAnsi="Verdana"/>
          <w:sz w:val="23"/>
          <w:szCs w:val="23"/>
        </w:rPr>
        <w:t>s</w:t>
      </w:r>
      <w:r w:rsidR="00B83D72" w:rsidRPr="00D16707">
        <w:rPr>
          <w:rFonts w:ascii="Verdana" w:hAnsi="Verdana"/>
          <w:sz w:val="23"/>
          <w:szCs w:val="23"/>
        </w:rPr>
        <w:t>t of stay in PICU (</w:t>
      </w:r>
      <w:proofErr w:type="spellStart"/>
      <w:r w:rsidR="00B83D72" w:rsidRPr="00D16707">
        <w:rPr>
          <w:rFonts w:ascii="Verdana" w:hAnsi="Verdana"/>
          <w:sz w:val="23"/>
          <w:szCs w:val="23"/>
        </w:rPr>
        <w:t>Paediatric</w:t>
      </w:r>
      <w:proofErr w:type="spellEnd"/>
      <w:r w:rsidR="00B83D72" w:rsidRPr="00D16707">
        <w:rPr>
          <w:rFonts w:ascii="Verdana" w:hAnsi="Verdana"/>
          <w:sz w:val="23"/>
          <w:szCs w:val="23"/>
        </w:rPr>
        <w:t xml:space="preserve"> Intensive Care Unit) and father hardly available.  The grandmother was very cooperative and nice throughout the stay in PICU.  The other child Master </w:t>
      </w:r>
      <w:proofErr w:type="spellStart"/>
      <w:r w:rsidR="00B83D72" w:rsidRPr="00D16707">
        <w:rPr>
          <w:rFonts w:ascii="Verdana" w:hAnsi="Verdana"/>
          <w:sz w:val="23"/>
          <w:szCs w:val="23"/>
        </w:rPr>
        <w:t>Anand</w:t>
      </w:r>
      <w:proofErr w:type="spellEnd"/>
      <w:r w:rsidR="00B83D72" w:rsidRPr="00D16707">
        <w:rPr>
          <w:rFonts w:ascii="Verdana" w:hAnsi="Verdana"/>
          <w:sz w:val="23"/>
          <w:szCs w:val="23"/>
        </w:rPr>
        <w:t xml:space="preserve"> Gupta has been seen in OPD by senior most faculty.  The mother of Master </w:t>
      </w:r>
      <w:proofErr w:type="spellStart"/>
      <w:r w:rsidR="00B83D72" w:rsidRPr="00D16707">
        <w:rPr>
          <w:rFonts w:ascii="Verdana" w:hAnsi="Verdana"/>
          <w:sz w:val="23"/>
          <w:szCs w:val="23"/>
        </w:rPr>
        <w:t>Anand</w:t>
      </w:r>
      <w:proofErr w:type="spellEnd"/>
      <w:r w:rsidR="00B83D72" w:rsidRPr="00D16707">
        <w:rPr>
          <w:rFonts w:ascii="Verdana" w:hAnsi="Verdana"/>
          <w:sz w:val="23"/>
          <w:szCs w:val="23"/>
        </w:rPr>
        <w:t xml:space="preserve"> Gupta was never told that all family members </w:t>
      </w:r>
      <w:r w:rsidR="00DC6F87" w:rsidRPr="00D16707">
        <w:rPr>
          <w:rFonts w:ascii="Verdana" w:hAnsi="Verdana"/>
          <w:sz w:val="23"/>
          <w:szCs w:val="23"/>
        </w:rPr>
        <w:t>are</w:t>
      </w:r>
      <w:r w:rsidR="00B83D72" w:rsidRPr="00D16707">
        <w:rPr>
          <w:rFonts w:ascii="Verdana" w:hAnsi="Verdana"/>
          <w:sz w:val="23"/>
          <w:szCs w:val="23"/>
        </w:rPr>
        <w:t xml:space="preserve"> to be investigated for Japanese Encephalitis.  </w:t>
      </w:r>
    </w:p>
    <w:p w:rsidR="00DC6F87" w:rsidRPr="00D16707" w:rsidRDefault="00DC6F87" w:rsidP="00D16707">
      <w:pPr>
        <w:pStyle w:val="NoSpacing"/>
      </w:pPr>
    </w:p>
    <w:p w:rsidR="00F4245C" w:rsidRDefault="007141A5" w:rsidP="00842F5B">
      <w:pPr>
        <w:tabs>
          <w:tab w:val="left" w:pos="567"/>
          <w:tab w:val="left" w:pos="709"/>
        </w:tabs>
        <w:spacing w:before="120" w:after="120" w:line="360" w:lineRule="auto"/>
        <w:ind w:right="-46"/>
        <w:jc w:val="both"/>
        <w:rPr>
          <w:rFonts w:ascii="Verdana" w:hAnsi="Verdana"/>
          <w:sz w:val="23"/>
          <w:szCs w:val="23"/>
        </w:rPr>
      </w:pPr>
      <w:r>
        <w:rPr>
          <w:rFonts w:ascii="Verdana" w:hAnsi="Verdana"/>
          <w:sz w:val="23"/>
          <w:szCs w:val="23"/>
        </w:rPr>
        <w:t>In view of the above, the Disciplinary Comm</w:t>
      </w:r>
      <w:r w:rsidR="001E0D61">
        <w:rPr>
          <w:rFonts w:ascii="Verdana" w:hAnsi="Verdana"/>
          <w:sz w:val="23"/>
          <w:szCs w:val="23"/>
        </w:rPr>
        <w:t xml:space="preserve">ittee observes that the patient Master </w:t>
      </w:r>
      <w:proofErr w:type="spellStart"/>
      <w:r w:rsidR="001E0D61">
        <w:rPr>
          <w:rFonts w:ascii="Verdana" w:hAnsi="Verdana"/>
          <w:sz w:val="23"/>
          <w:szCs w:val="23"/>
        </w:rPr>
        <w:t>Abhay</w:t>
      </w:r>
      <w:proofErr w:type="spellEnd"/>
      <w:r w:rsidR="001E0D61">
        <w:rPr>
          <w:rFonts w:ascii="Verdana" w:hAnsi="Verdana"/>
          <w:sz w:val="23"/>
          <w:szCs w:val="23"/>
        </w:rPr>
        <w:t xml:space="preserve"> Gupta,</w:t>
      </w:r>
      <w:r>
        <w:rPr>
          <w:rFonts w:ascii="Verdana" w:hAnsi="Verdana"/>
          <w:sz w:val="23"/>
          <w:szCs w:val="23"/>
        </w:rPr>
        <w:t xml:space="preserve"> 5 years old male child, was brought to the </w:t>
      </w:r>
      <w:r>
        <w:rPr>
          <w:rFonts w:ascii="Verdana" w:hAnsi="Verdana"/>
          <w:sz w:val="23"/>
          <w:szCs w:val="23"/>
        </w:rPr>
        <w:lastRenderedPageBreak/>
        <w:t>emergency department of Dr. R.M.L. Hospital on 23</w:t>
      </w:r>
      <w:r w:rsidRPr="007141A5">
        <w:rPr>
          <w:rFonts w:ascii="Verdana" w:hAnsi="Verdana"/>
          <w:sz w:val="23"/>
          <w:szCs w:val="23"/>
          <w:vertAlign w:val="superscript"/>
        </w:rPr>
        <w:t>rd</w:t>
      </w:r>
      <w:r>
        <w:rPr>
          <w:rFonts w:ascii="Verdana" w:hAnsi="Verdana"/>
          <w:sz w:val="23"/>
          <w:szCs w:val="23"/>
        </w:rPr>
        <w:t xml:space="preserve"> March, 2019 at 8.00 a.m. with complaints of generalized </w:t>
      </w:r>
      <w:r w:rsidR="001E0D61">
        <w:rPr>
          <w:rFonts w:ascii="Verdana" w:hAnsi="Verdana"/>
          <w:sz w:val="23"/>
          <w:szCs w:val="23"/>
        </w:rPr>
        <w:t>convulsions</w:t>
      </w:r>
      <w:r>
        <w:rPr>
          <w:rFonts w:ascii="Verdana" w:hAnsi="Verdana"/>
          <w:sz w:val="23"/>
          <w:szCs w:val="23"/>
        </w:rPr>
        <w:t>.  The child was a diagnosed case of seizure disorder and was on anticonvulsant therapy</w:t>
      </w:r>
      <w:r w:rsidR="001E0D61">
        <w:rPr>
          <w:rFonts w:ascii="Verdana" w:hAnsi="Verdana"/>
          <w:sz w:val="23"/>
          <w:szCs w:val="23"/>
        </w:rPr>
        <w:t xml:space="preserve"> i.e. </w:t>
      </w:r>
      <w:proofErr w:type="spellStart"/>
      <w:r w:rsidR="001E0D61">
        <w:rPr>
          <w:rFonts w:ascii="Verdana" w:hAnsi="Verdana"/>
          <w:sz w:val="23"/>
          <w:szCs w:val="23"/>
        </w:rPr>
        <w:t>valproic</w:t>
      </w:r>
      <w:proofErr w:type="spellEnd"/>
      <w:r w:rsidR="001E0D61">
        <w:rPr>
          <w:rFonts w:ascii="Verdana" w:hAnsi="Verdana"/>
          <w:sz w:val="23"/>
          <w:szCs w:val="23"/>
        </w:rPr>
        <w:t xml:space="preserve"> A</w:t>
      </w:r>
      <w:r w:rsidR="001E0D61" w:rsidRPr="007141A5">
        <w:rPr>
          <w:rFonts w:ascii="Verdana" w:hAnsi="Verdana"/>
          <w:sz w:val="23"/>
          <w:szCs w:val="23"/>
        </w:rPr>
        <w:t>cid</w:t>
      </w:r>
      <w:r>
        <w:rPr>
          <w:rFonts w:ascii="Verdana" w:hAnsi="Verdana"/>
          <w:sz w:val="23"/>
          <w:szCs w:val="23"/>
        </w:rPr>
        <w:t>.  He was seizure free for a period of two years and seven months</w:t>
      </w:r>
      <w:r w:rsidR="001E0D61">
        <w:rPr>
          <w:rFonts w:ascii="Verdana" w:hAnsi="Verdana"/>
          <w:sz w:val="23"/>
          <w:szCs w:val="23"/>
        </w:rPr>
        <w:t xml:space="preserve">.  His CECT and ECG tests were </w:t>
      </w:r>
      <w:r w:rsidR="001E0D61" w:rsidRPr="00EF00A5">
        <w:rPr>
          <w:rFonts w:ascii="Verdana" w:hAnsi="Verdana"/>
          <w:sz w:val="23"/>
          <w:szCs w:val="23"/>
        </w:rPr>
        <w:t>reported as normal</w:t>
      </w:r>
      <w:r w:rsidR="001E0D61">
        <w:rPr>
          <w:rFonts w:ascii="Verdana" w:hAnsi="Verdana"/>
          <w:sz w:val="23"/>
          <w:szCs w:val="23"/>
        </w:rPr>
        <w:t xml:space="preserve">.  He was asked to stop </w:t>
      </w:r>
      <w:proofErr w:type="spellStart"/>
      <w:r w:rsidR="00F4245C">
        <w:rPr>
          <w:rFonts w:ascii="Verdana" w:hAnsi="Verdana"/>
          <w:sz w:val="23"/>
          <w:szCs w:val="23"/>
        </w:rPr>
        <w:t>valparin</w:t>
      </w:r>
      <w:proofErr w:type="spellEnd"/>
      <w:r w:rsidR="001E0D61">
        <w:rPr>
          <w:rFonts w:ascii="Verdana" w:hAnsi="Verdana"/>
          <w:sz w:val="23"/>
          <w:szCs w:val="23"/>
        </w:rPr>
        <w:t xml:space="preserve"> on 14</w:t>
      </w:r>
      <w:r w:rsidR="001E0D61" w:rsidRPr="001E0D61">
        <w:rPr>
          <w:rFonts w:ascii="Verdana" w:hAnsi="Verdana"/>
          <w:sz w:val="23"/>
          <w:szCs w:val="23"/>
          <w:vertAlign w:val="superscript"/>
        </w:rPr>
        <w:t>th</w:t>
      </w:r>
      <w:r w:rsidR="001E0D61">
        <w:rPr>
          <w:rFonts w:ascii="Verdana" w:hAnsi="Verdana"/>
          <w:sz w:val="23"/>
          <w:szCs w:val="23"/>
        </w:rPr>
        <w:t xml:space="preserve"> March, 2019.  </w:t>
      </w:r>
    </w:p>
    <w:p w:rsidR="00F4245C" w:rsidRDefault="00F4245C" w:rsidP="00F4245C">
      <w:pPr>
        <w:pStyle w:val="NoSpacing"/>
      </w:pPr>
    </w:p>
    <w:p w:rsidR="00DC6F87" w:rsidRDefault="007141A5" w:rsidP="00842F5B">
      <w:pPr>
        <w:tabs>
          <w:tab w:val="left" w:pos="567"/>
          <w:tab w:val="left" w:pos="709"/>
        </w:tabs>
        <w:spacing w:before="120" w:after="120" w:line="360" w:lineRule="auto"/>
        <w:ind w:right="-46"/>
        <w:jc w:val="both"/>
        <w:rPr>
          <w:rFonts w:ascii="Verdana" w:hAnsi="Verdana"/>
          <w:sz w:val="23"/>
          <w:szCs w:val="23"/>
        </w:rPr>
      </w:pPr>
      <w:r>
        <w:rPr>
          <w:rFonts w:ascii="Verdana" w:hAnsi="Verdana"/>
          <w:sz w:val="23"/>
          <w:szCs w:val="23"/>
        </w:rPr>
        <w:t>As per the hospital records</w:t>
      </w:r>
      <w:r w:rsidR="00F4245C">
        <w:rPr>
          <w:rFonts w:ascii="Verdana" w:hAnsi="Verdana"/>
          <w:sz w:val="23"/>
          <w:szCs w:val="23"/>
        </w:rPr>
        <w:t xml:space="preserve"> on admission</w:t>
      </w:r>
      <w:r>
        <w:rPr>
          <w:rFonts w:ascii="Verdana" w:hAnsi="Verdana"/>
          <w:sz w:val="23"/>
          <w:szCs w:val="23"/>
        </w:rPr>
        <w:t xml:space="preserve">, the child was examined and treatment was started including anticonvulsant drugs.  Later, the child was shifted to </w:t>
      </w:r>
      <w:proofErr w:type="spellStart"/>
      <w:r>
        <w:rPr>
          <w:rFonts w:ascii="Verdana" w:hAnsi="Verdana"/>
          <w:sz w:val="23"/>
          <w:szCs w:val="23"/>
        </w:rPr>
        <w:t>paediatric</w:t>
      </w:r>
      <w:proofErr w:type="spellEnd"/>
      <w:r>
        <w:rPr>
          <w:rFonts w:ascii="Verdana" w:hAnsi="Verdana"/>
          <w:sz w:val="23"/>
          <w:szCs w:val="23"/>
        </w:rPr>
        <w:t xml:space="preserve"> department emergency/ward and further treatment was given.   However, the child continued to have seizures and since his </w:t>
      </w:r>
      <w:proofErr w:type="spellStart"/>
      <w:r>
        <w:rPr>
          <w:rFonts w:ascii="Verdana" w:hAnsi="Verdana"/>
          <w:sz w:val="23"/>
          <w:szCs w:val="23"/>
        </w:rPr>
        <w:t>sensorium</w:t>
      </w:r>
      <w:proofErr w:type="spellEnd"/>
      <w:r>
        <w:rPr>
          <w:rFonts w:ascii="Verdana" w:hAnsi="Verdana"/>
          <w:sz w:val="23"/>
          <w:szCs w:val="23"/>
        </w:rPr>
        <w:t xml:space="preserve"> </w:t>
      </w:r>
      <w:r w:rsidR="001E0D61">
        <w:rPr>
          <w:rFonts w:ascii="Verdana" w:hAnsi="Verdana"/>
          <w:sz w:val="23"/>
          <w:szCs w:val="23"/>
        </w:rPr>
        <w:t xml:space="preserve">also </w:t>
      </w:r>
      <w:r>
        <w:rPr>
          <w:rFonts w:ascii="Verdana" w:hAnsi="Verdana"/>
          <w:sz w:val="23"/>
          <w:szCs w:val="23"/>
        </w:rPr>
        <w:t xml:space="preserve">deteriorated, he was shifted to </w:t>
      </w:r>
      <w:proofErr w:type="spellStart"/>
      <w:r>
        <w:rPr>
          <w:rFonts w:ascii="Verdana" w:hAnsi="Verdana"/>
          <w:sz w:val="23"/>
          <w:szCs w:val="23"/>
        </w:rPr>
        <w:t>paediatric</w:t>
      </w:r>
      <w:proofErr w:type="spellEnd"/>
      <w:r>
        <w:rPr>
          <w:rFonts w:ascii="Verdana" w:hAnsi="Verdana"/>
          <w:sz w:val="23"/>
          <w:szCs w:val="23"/>
        </w:rPr>
        <w:t xml:space="preserve"> ICU on the same night.  His treatment and necessary investigations were done as per protocol.  However, the child’s condition did not improve and he expired on 28</w:t>
      </w:r>
      <w:r w:rsidRPr="007141A5">
        <w:rPr>
          <w:rFonts w:ascii="Verdana" w:hAnsi="Verdana"/>
          <w:sz w:val="23"/>
          <w:szCs w:val="23"/>
          <w:vertAlign w:val="superscript"/>
        </w:rPr>
        <w:t>th</w:t>
      </w:r>
      <w:r>
        <w:rPr>
          <w:rFonts w:ascii="Verdana" w:hAnsi="Verdana"/>
          <w:sz w:val="23"/>
          <w:szCs w:val="23"/>
        </w:rPr>
        <w:t xml:space="preserve"> March, 2019.  Later, his blood examination was found </w:t>
      </w:r>
      <w:r w:rsidR="00107FDA">
        <w:rPr>
          <w:rFonts w:ascii="Verdana" w:hAnsi="Verdana"/>
          <w:sz w:val="23"/>
          <w:szCs w:val="23"/>
        </w:rPr>
        <w:t xml:space="preserve">to </w:t>
      </w:r>
      <w:r>
        <w:rPr>
          <w:rFonts w:ascii="Verdana" w:hAnsi="Verdana"/>
          <w:sz w:val="23"/>
          <w:szCs w:val="23"/>
        </w:rPr>
        <w:t xml:space="preserve">be positive for Japanese </w:t>
      </w:r>
      <w:r w:rsidRPr="007141A5">
        <w:rPr>
          <w:rFonts w:ascii="Verdana" w:hAnsi="Verdana"/>
          <w:sz w:val="23"/>
          <w:szCs w:val="23"/>
        </w:rPr>
        <w:t>Encephalitis</w:t>
      </w:r>
      <w:r w:rsidR="00107FDA">
        <w:rPr>
          <w:rFonts w:ascii="Verdana" w:hAnsi="Verdana"/>
          <w:sz w:val="23"/>
          <w:szCs w:val="23"/>
        </w:rPr>
        <w:t>, which carries a poor prognosis</w:t>
      </w:r>
      <w:r w:rsidR="001E0D61">
        <w:rPr>
          <w:rFonts w:ascii="Verdana" w:hAnsi="Verdana"/>
          <w:sz w:val="23"/>
          <w:szCs w:val="23"/>
        </w:rPr>
        <w:t xml:space="preserve"> and high mortality </w:t>
      </w:r>
      <w:proofErr w:type="spellStart"/>
      <w:r w:rsidR="001E0D61" w:rsidRPr="00EF00A5">
        <w:rPr>
          <w:rFonts w:ascii="Verdana" w:hAnsi="Verdana"/>
          <w:sz w:val="23"/>
          <w:szCs w:val="23"/>
        </w:rPr>
        <w:t>inspite</w:t>
      </w:r>
      <w:proofErr w:type="spellEnd"/>
      <w:r w:rsidR="001E0D61" w:rsidRPr="00EF00A5">
        <w:rPr>
          <w:rFonts w:ascii="Verdana" w:hAnsi="Verdana"/>
          <w:sz w:val="23"/>
          <w:szCs w:val="23"/>
        </w:rPr>
        <w:t xml:space="preserve"> of treatment.  Even an early detection of the same would not have changed the line of treatment, which was adopted by the doctors in this case.</w:t>
      </w:r>
      <w:r w:rsidR="00DC6F87">
        <w:rPr>
          <w:rFonts w:ascii="Verdana" w:hAnsi="Verdana"/>
          <w:b/>
          <w:sz w:val="23"/>
          <w:szCs w:val="23"/>
        </w:rPr>
        <w:t xml:space="preserve">  </w:t>
      </w:r>
      <w:r w:rsidR="00107FDA">
        <w:rPr>
          <w:rFonts w:ascii="Verdana" w:hAnsi="Verdana"/>
          <w:sz w:val="23"/>
          <w:szCs w:val="23"/>
        </w:rPr>
        <w:t xml:space="preserve">The child was investigated and treated properly as per </w:t>
      </w:r>
      <w:r w:rsidR="001E0D61">
        <w:rPr>
          <w:rFonts w:ascii="Verdana" w:hAnsi="Verdana"/>
          <w:sz w:val="23"/>
          <w:szCs w:val="23"/>
        </w:rPr>
        <w:t xml:space="preserve">protocol.  </w:t>
      </w:r>
    </w:p>
    <w:p w:rsidR="00DC6F87" w:rsidRDefault="00DC6F87" w:rsidP="00D16707">
      <w:pPr>
        <w:pStyle w:val="NoSpacing"/>
      </w:pPr>
    </w:p>
    <w:p w:rsidR="007141A5" w:rsidRDefault="001E0D61" w:rsidP="00842F5B">
      <w:pPr>
        <w:tabs>
          <w:tab w:val="left" w:pos="567"/>
          <w:tab w:val="left" w:pos="709"/>
        </w:tabs>
        <w:spacing w:before="120" w:after="120" w:line="360" w:lineRule="auto"/>
        <w:ind w:right="-46"/>
        <w:jc w:val="both"/>
        <w:rPr>
          <w:rFonts w:ascii="Verdana" w:hAnsi="Verdana"/>
          <w:sz w:val="23"/>
          <w:szCs w:val="23"/>
        </w:rPr>
      </w:pPr>
      <w:r>
        <w:rPr>
          <w:rFonts w:ascii="Verdana" w:hAnsi="Verdana"/>
          <w:sz w:val="23"/>
          <w:szCs w:val="23"/>
        </w:rPr>
        <w:t xml:space="preserve">It is, therefore, the decision of the Disciplinary Committee that </w:t>
      </w:r>
      <w:r w:rsidR="00107FDA">
        <w:rPr>
          <w:rFonts w:ascii="Verdana" w:hAnsi="Verdana"/>
          <w:sz w:val="23"/>
          <w:szCs w:val="23"/>
        </w:rPr>
        <w:t xml:space="preserve">no medical negligence can </w:t>
      </w:r>
      <w:r>
        <w:rPr>
          <w:rFonts w:ascii="Verdana" w:hAnsi="Verdana"/>
          <w:sz w:val="23"/>
          <w:szCs w:val="23"/>
        </w:rPr>
        <w:t xml:space="preserve">be attributed on the part of the doctors of Dr. R.M.L. Hospital, </w:t>
      </w:r>
      <w:r w:rsidRPr="007141A5">
        <w:rPr>
          <w:rFonts w:ascii="Verdana" w:hAnsi="Verdana"/>
          <w:sz w:val="23"/>
          <w:szCs w:val="23"/>
        </w:rPr>
        <w:t xml:space="preserve">in the treatment administered to complainant’s son Master </w:t>
      </w:r>
      <w:proofErr w:type="spellStart"/>
      <w:r w:rsidRPr="007141A5">
        <w:rPr>
          <w:rFonts w:ascii="Verdana" w:hAnsi="Verdana"/>
          <w:sz w:val="23"/>
          <w:szCs w:val="23"/>
        </w:rPr>
        <w:t>Abhay</w:t>
      </w:r>
      <w:proofErr w:type="spellEnd"/>
      <w:r w:rsidRPr="007141A5">
        <w:rPr>
          <w:rFonts w:ascii="Verdana" w:hAnsi="Verdana"/>
          <w:sz w:val="23"/>
          <w:szCs w:val="23"/>
        </w:rPr>
        <w:t xml:space="preserve"> Gupta</w:t>
      </w:r>
      <w:r>
        <w:rPr>
          <w:rFonts w:ascii="Verdana" w:hAnsi="Verdana"/>
          <w:sz w:val="23"/>
          <w:szCs w:val="23"/>
        </w:rPr>
        <w:t xml:space="preserve">.  </w:t>
      </w:r>
      <w:r w:rsidR="00107FDA">
        <w:rPr>
          <w:rFonts w:ascii="Verdana" w:hAnsi="Verdana"/>
          <w:sz w:val="23"/>
          <w:szCs w:val="23"/>
        </w:rPr>
        <w:t xml:space="preserve">  </w:t>
      </w:r>
    </w:p>
    <w:p w:rsidR="003D4A7D" w:rsidRDefault="003D4A7D" w:rsidP="00D16707">
      <w:pPr>
        <w:pStyle w:val="NoSpacing"/>
      </w:pPr>
    </w:p>
    <w:p w:rsidR="001E0D61" w:rsidRDefault="001E0D61" w:rsidP="001E0D61">
      <w:pPr>
        <w:pStyle w:val="NoSpacing"/>
      </w:pPr>
    </w:p>
    <w:p w:rsidR="001C49F9" w:rsidRDefault="001E0D61" w:rsidP="00777796">
      <w:pPr>
        <w:tabs>
          <w:tab w:val="left" w:pos="567"/>
          <w:tab w:val="left" w:pos="709"/>
        </w:tabs>
        <w:spacing w:before="120" w:after="120" w:line="360" w:lineRule="auto"/>
        <w:ind w:right="-46"/>
        <w:jc w:val="both"/>
        <w:rPr>
          <w:rFonts w:ascii="Verdana" w:hAnsi="Verdana"/>
          <w:sz w:val="23"/>
          <w:szCs w:val="23"/>
        </w:rPr>
      </w:pPr>
      <w:r>
        <w:rPr>
          <w:rFonts w:ascii="Verdana" w:hAnsi="Verdana"/>
          <w:sz w:val="23"/>
          <w:szCs w:val="23"/>
        </w:rPr>
        <w:t xml:space="preserve">Complaint stands disposed. </w:t>
      </w:r>
    </w:p>
    <w:p w:rsidR="00746CE9" w:rsidRPr="00E11787" w:rsidRDefault="00746CE9" w:rsidP="00746CE9">
      <w:pPr>
        <w:pStyle w:val="NoSpacing"/>
        <w:ind w:firstLine="720"/>
        <w:rPr>
          <w:rFonts w:ascii="Verdana" w:hAnsi="Verdana"/>
          <w:sz w:val="23"/>
          <w:szCs w:val="23"/>
        </w:rPr>
      </w:pPr>
      <w:proofErr w:type="spellStart"/>
      <w:proofErr w:type="gramStart"/>
      <w:r w:rsidRPr="00E11787">
        <w:rPr>
          <w:rFonts w:ascii="Verdana" w:hAnsi="Verdana"/>
          <w:sz w:val="23"/>
          <w:szCs w:val="23"/>
        </w:rPr>
        <w:t>Sd</w:t>
      </w:r>
      <w:proofErr w:type="spellEnd"/>
      <w:proofErr w:type="gramEnd"/>
      <w:r w:rsidRPr="00E11787">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746CE9" w:rsidRDefault="00746CE9" w:rsidP="00746CE9">
      <w:pPr>
        <w:pStyle w:val="NoSpacing"/>
        <w:rPr>
          <w:rFonts w:ascii="Verdana" w:hAnsi="Verdana"/>
          <w:sz w:val="23"/>
          <w:szCs w:val="23"/>
        </w:rPr>
      </w:pPr>
      <w:r w:rsidRPr="00E11787">
        <w:rPr>
          <w:rFonts w:ascii="Verdana" w:hAnsi="Verdana"/>
          <w:sz w:val="23"/>
          <w:szCs w:val="23"/>
        </w:rPr>
        <w:t xml:space="preserve">(Dr. </w:t>
      </w:r>
      <w:proofErr w:type="spellStart"/>
      <w:r w:rsidRPr="00E11787">
        <w:rPr>
          <w:rFonts w:ascii="Verdana" w:hAnsi="Verdana"/>
          <w:sz w:val="23"/>
          <w:szCs w:val="23"/>
        </w:rPr>
        <w:t>Subodh</w:t>
      </w:r>
      <w:proofErr w:type="spellEnd"/>
      <w:r>
        <w:rPr>
          <w:rFonts w:ascii="Verdana" w:hAnsi="Verdana"/>
          <w:sz w:val="23"/>
          <w:szCs w:val="23"/>
        </w:rPr>
        <w:t xml:space="preserve"> Kumar),   (Dr. </w:t>
      </w:r>
      <w:proofErr w:type="spellStart"/>
      <w:r>
        <w:rPr>
          <w:rFonts w:ascii="Verdana" w:hAnsi="Verdana"/>
          <w:sz w:val="23"/>
          <w:szCs w:val="23"/>
        </w:rPr>
        <w:t>Ashwini</w:t>
      </w:r>
      <w:proofErr w:type="spellEnd"/>
      <w:r>
        <w:rPr>
          <w:rFonts w:ascii="Verdana" w:hAnsi="Verdana"/>
          <w:sz w:val="23"/>
          <w:szCs w:val="23"/>
        </w:rPr>
        <w:t xml:space="preserve"> </w:t>
      </w:r>
      <w:proofErr w:type="spellStart"/>
      <w:r>
        <w:rPr>
          <w:rFonts w:ascii="Verdana" w:hAnsi="Verdana"/>
          <w:sz w:val="23"/>
          <w:szCs w:val="23"/>
        </w:rPr>
        <w:t>Dalmiya</w:t>
      </w:r>
      <w:proofErr w:type="spellEnd"/>
      <w:r>
        <w:rPr>
          <w:rFonts w:ascii="Verdana" w:hAnsi="Verdana"/>
          <w:sz w:val="23"/>
          <w:szCs w:val="23"/>
        </w:rPr>
        <w:t xml:space="preserve">)          </w:t>
      </w:r>
      <w:r w:rsidR="00D3715A">
        <w:rPr>
          <w:rFonts w:ascii="Verdana" w:hAnsi="Verdana"/>
          <w:sz w:val="23"/>
          <w:szCs w:val="23"/>
        </w:rPr>
        <w:t xml:space="preserve">  </w:t>
      </w:r>
      <w:r>
        <w:rPr>
          <w:rFonts w:ascii="Verdana" w:hAnsi="Verdana"/>
          <w:sz w:val="23"/>
          <w:szCs w:val="23"/>
        </w:rPr>
        <w:t xml:space="preserve">(Dr. A.P. </w:t>
      </w:r>
      <w:proofErr w:type="spellStart"/>
      <w:r>
        <w:rPr>
          <w:rFonts w:ascii="Verdana" w:hAnsi="Verdana"/>
          <w:sz w:val="23"/>
          <w:szCs w:val="23"/>
        </w:rPr>
        <w:t>Dubey</w:t>
      </w:r>
      <w:proofErr w:type="spellEnd"/>
      <w:r>
        <w:rPr>
          <w:rFonts w:ascii="Verdana" w:hAnsi="Verdana"/>
          <w:sz w:val="23"/>
          <w:szCs w:val="23"/>
        </w:rPr>
        <w:t>)</w:t>
      </w:r>
    </w:p>
    <w:p w:rsidR="00746CE9" w:rsidRDefault="00746CE9" w:rsidP="00746CE9">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Delhi Medical Association,     </w:t>
      </w:r>
      <w:r w:rsidR="00D3715A">
        <w:rPr>
          <w:rFonts w:ascii="Verdana" w:hAnsi="Verdana"/>
          <w:sz w:val="23"/>
          <w:szCs w:val="23"/>
        </w:rPr>
        <w:t xml:space="preserve"> </w:t>
      </w:r>
      <w:r>
        <w:rPr>
          <w:rFonts w:ascii="Verdana" w:hAnsi="Verdana"/>
          <w:sz w:val="23"/>
          <w:szCs w:val="23"/>
        </w:rPr>
        <w:t>Expert Member,</w:t>
      </w:r>
    </w:p>
    <w:p w:rsidR="00746CE9" w:rsidRDefault="00746CE9" w:rsidP="00746CE9">
      <w:pPr>
        <w:pStyle w:val="NoSpacing"/>
        <w:rPr>
          <w:rFonts w:ascii="Verdana" w:hAnsi="Verdana"/>
          <w:sz w:val="23"/>
          <w:szCs w:val="23"/>
        </w:rPr>
      </w:pPr>
      <w:r>
        <w:rPr>
          <w:rFonts w:ascii="Verdana" w:hAnsi="Verdana"/>
          <w:sz w:val="23"/>
          <w:szCs w:val="23"/>
        </w:rPr>
        <w:t>Disciplinary Committee Member,</w:t>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746CE9" w:rsidRDefault="00746CE9" w:rsidP="00746CE9">
      <w:pPr>
        <w:pStyle w:val="NoSpacing"/>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t xml:space="preserve">       Disciplinary Committee </w:t>
      </w:r>
    </w:p>
    <w:p w:rsidR="00746CE9" w:rsidRPr="00E11787" w:rsidRDefault="00746CE9" w:rsidP="00746CE9">
      <w:pPr>
        <w:pStyle w:val="NoSpacing"/>
        <w:rPr>
          <w:rFonts w:ascii="Verdana" w:hAnsi="Verdana"/>
          <w:sz w:val="23"/>
          <w:szCs w:val="23"/>
        </w:rPr>
      </w:pPr>
    </w:p>
    <w:p w:rsidR="00746CE9" w:rsidRDefault="00746CE9" w:rsidP="00746CE9">
      <w:pPr>
        <w:pStyle w:val="NoSpacing"/>
        <w:spacing w:line="360" w:lineRule="auto"/>
        <w:jc w:val="both"/>
        <w:rPr>
          <w:rFonts w:ascii="Times New Roman" w:hAnsi="Times New Roman"/>
          <w:color w:val="000000"/>
          <w:sz w:val="23"/>
          <w:szCs w:val="23"/>
        </w:rPr>
      </w:pPr>
    </w:p>
    <w:p w:rsidR="00746CE9" w:rsidRPr="003F03BB" w:rsidRDefault="00746CE9" w:rsidP="00746CE9">
      <w:pPr>
        <w:pStyle w:val="NoSpacing"/>
        <w:spacing w:line="360" w:lineRule="auto"/>
        <w:jc w:val="both"/>
        <w:rPr>
          <w:rFonts w:ascii="Times New Roman" w:hAnsi="Times New Roman"/>
          <w:sz w:val="23"/>
          <w:szCs w:val="23"/>
        </w:rPr>
      </w:pPr>
      <w:r w:rsidRPr="003F03BB">
        <w:rPr>
          <w:rFonts w:ascii="Times New Roman" w:hAnsi="Times New Roman"/>
          <w:color w:val="000000"/>
          <w:sz w:val="23"/>
          <w:szCs w:val="23"/>
        </w:rPr>
        <w:lastRenderedPageBreak/>
        <w:t xml:space="preserve">The Order of the Disciplinary Committee dated </w:t>
      </w:r>
      <w:r>
        <w:rPr>
          <w:rFonts w:ascii="Times New Roman" w:hAnsi="Times New Roman"/>
          <w:color w:val="000000"/>
          <w:sz w:val="23"/>
          <w:szCs w:val="23"/>
        </w:rPr>
        <w:t>09</w:t>
      </w:r>
      <w:r w:rsidRPr="00746CE9">
        <w:rPr>
          <w:rFonts w:ascii="Times New Roman" w:hAnsi="Times New Roman"/>
          <w:color w:val="000000"/>
          <w:sz w:val="23"/>
          <w:szCs w:val="23"/>
          <w:vertAlign w:val="superscript"/>
        </w:rPr>
        <w:t>th</w:t>
      </w:r>
      <w:r>
        <w:rPr>
          <w:rFonts w:ascii="Times New Roman" w:hAnsi="Times New Roman"/>
          <w:color w:val="000000"/>
          <w:sz w:val="23"/>
          <w:szCs w:val="23"/>
        </w:rPr>
        <w:t xml:space="preserve"> </w:t>
      </w:r>
      <w:r w:rsidRPr="003F03BB">
        <w:rPr>
          <w:rFonts w:ascii="Times New Roman" w:hAnsi="Times New Roman"/>
          <w:color w:val="000000"/>
          <w:sz w:val="23"/>
          <w:szCs w:val="23"/>
        </w:rPr>
        <w:t xml:space="preserve">March, 2020 </w:t>
      </w:r>
      <w:r w:rsidRPr="003F03BB">
        <w:rPr>
          <w:rFonts w:ascii="Times New Roman" w:hAnsi="Times New Roman"/>
          <w:sz w:val="23"/>
          <w:szCs w:val="23"/>
        </w:rPr>
        <w:t xml:space="preserve">was confirmed by the Delhi Medical Council </w:t>
      </w:r>
      <w:r w:rsidRPr="003F03BB">
        <w:rPr>
          <w:rFonts w:ascii="Times New Roman" w:hAnsi="Times New Roman"/>
          <w:color w:val="000000"/>
          <w:sz w:val="23"/>
          <w:szCs w:val="23"/>
        </w:rPr>
        <w:t>in its meeting held on 20</w:t>
      </w:r>
      <w:r w:rsidRPr="003F03BB">
        <w:rPr>
          <w:rFonts w:ascii="Times New Roman" w:hAnsi="Times New Roman"/>
          <w:color w:val="000000"/>
          <w:sz w:val="23"/>
          <w:szCs w:val="23"/>
          <w:vertAlign w:val="superscript"/>
        </w:rPr>
        <w:t>th</w:t>
      </w:r>
      <w:r w:rsidRPr="003F03BB">
        <w:rPr>
          <w:rFonts w:ascii="Times New Roman" w:hAnsi="Times New Roman"/>
          <w:color w:val="000000"/>
          <w:sz w:val="23"/>
          <w:szCs w:val="23"/>
        </w:rPr>
        <w:t xml:space="preserve"> March, 2020</w:t>
      </w:r>
      <w:r w:rsidRPr="003F03BB">
        <w:rPr>
          <w:rFonts w:ascii="Times New Roman" w:hAnsi="Times New Roman"/>
          <w:sz w:val="23"/>
          <w:szCs w:val="23"/>
        </w:rPr>
        <w:t xml:space="preserve">.   </w:t>
      </w:r>
    </w:p>
    <w:p w:rsidR="00746CE9" w:rsidRPr="003F03BB" w:rsidRDefault="00746CE9" w:rsidP="00746CE9">
      <w:pPr>
        <w:pStyle w:val="NoSpacing"/>
        <w:ind w:left="5760"/>
        <w:jc w:val="both"/>
        <w:rPr>
          <w:rFonts w:ascii="Times New Roman" w:hAnsi="Times New Roman"/>
          <w:sz w:val="23"/>
          <w:szCs w:val="23"/>
        </w:rPr>
      </w:pPr>
      <w:r w:rsidRPr="003F03BB">
        <w:rPr>
          <w:rFonts w:ascii="Times New Roman" w:hAnsi="Times New Roman"/>
          <w:sz w:val="23"/>
          <w:szCs w:val="23"/>
        </w:rPr>
        <w:t xml:space="preserve">  </w:t>
      </w:r>
      <w:r>
        <w:rPr>
          <w:rFonts w:ascii="Times New Roman" w:hAnsi="Times New Roman"/>
          <w:sz w:val="23"/>
          <w:szCs w:val="23"/>
        </w:rPr>
        <w:t xml:space="preserve"> </w:t>
      </w:r>
      <w:r w:rsidRPr="003F03BB">
        <w:rPr>
          <w:rFonts w:ascii="Times New Roman" w:hAnsi="Times New Roman"/>
          <w:sz w:val="23"/>
          <w:szCs w:val="23"/>
        </w:rPr>
        <w:t xml:space="preserve">By the Order &amp; in the name      </w:t>
      </w:r>
    </w:p>
    <w:p w:rsidR="00746CE9" w:rsidRPr="003F03BB" w:rsidRDefault="00746CE9" w:rsidP="00746CE9">
      <w:pPr>
        <w:pStyle w:val="NoSpacing"/>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proofErr w:type="gramStart"/>
      <w:r w:rsidRPr="003F03BB">
        <w:rPr>
          <w:rFonts w:ascii="Times New Roman" w:hAnsi="Times New Roman"/>
          <w:sz w:val="23"/>
          <w:szCs w:val="23"/>
        </w:rPr>
        <w:t>of</w:t>
      </w:r>
      <w:proofErr w:type="gramEnd"/>
      <w:r w:rsidRPr="003F03BB">
        <w:rPr>
          <w:rFonts w:ascii="Times New Roman" w:hAnsi="Times New Roman"/>
          <w:sz w:val="23"/>
          <w:szCs w:val="23"/>
        </w:rPr>
        <w:t xml:space="preserve"> Delhi Medical Council </w:t>
      </w:r>
    </w:p>
    <w:p w:rsidR="00746CE9" w:rsidRPr="003F03BB" w:rsidRDefault="00746CE9" w:rsidP="00746CE9">
      <w:pPr>
        <w:pStyle w:val="NoSpacing"/>
        <w:tabs>
          <w:tab w:val="left" w:pos="0"/>
        </w:tabs>
        <w:jc w:val="both"/>
        <w:rPr>
          <w:rFonts w:ascii="Times New Roman" w:hAnsi="Times New Roman"/>
          <w:sz w:val="23"/>
          <w:szCs w:val="23"/>
        </w:rPr>
      </w:pPr>
      <w:r w:rsidRPr="003F03BB">
        <w:rPr>
          <w:rFonts w:ascii="Times New Roman" w:hAnsi="Times New Roman"/>
          <w:sz w:val="23"/>
          <w:szCs w:val="23"/>
        </w:rPr>
        <w:tab/>
      </w:r>
    </w:p>
    <w:p w:rsidR="00746CE9" w:rsidRPr="003F03BB" w:rsidRDefault="00746CE9" w:rsidP="00746CE9">
      <w:pPr>
        <w:pStyle w:val="NoSpacing"/>
        <w:jc w:val="both"/>
        <w:rPr>
          <w:rFonts w:ascii="Times New Roman" w:hAnsi="Times New Roman"/>
          <w:sz w:val="23"/>
          <w:szCs w:val="23"/>
        </w:rPr>
      </w:pPr>
    </w:p>
    <w:p w:rsidR="00746CE9" w:rsidRPr="003F03BB" w:rsidRDefault="00746CE9" w:rsidP="00746CE9">
      <w:pPr>
        <w:pStyle w:val="NoSpacing"/>
        <w:jc w:val="both"/>
        <w:rPr>
          <w:rFonts w:ascii="Times New Roman" w:hAnsi="Times New Roman"/>
          <w:sz w:val="23"/>
          <w:szCs w:val="23"/>
        </w:rPr>
      </w:pPr>
    </w:p>
    <w:p w:rsidR="00746CE9" w:rsidRPr="003F03BB" w:rsidRDefault="00746CE9" w:rsidP="00746CE9">
      <w:pPr>
        <w:pStyle w:val="PlainText"/>
        <w:tabs>
          <w:tab w:val="left" w:pos="0"/>
          <w:tab w:val="left" w:pos="142"/>
        </w:tabs>
        <w:jc w:val="both"/>
        <w:rPr>
          <w:rFonts w:ascii="Times New Roman" w:hAnsi="Times New Roman"/>
          <w:sz w:val="23"/>
          <w:szCs w:val="23"/>
        </w:rPr>
      </w:pP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Pr>
          <w:rFonts w:ascii="Times New Roman" w:hAnsi="Times New Roman"/>
          <w:sz w:val="23"/>
          <w:szCs w:val="23"/>
        </w:rPr>
        <w:t xml:space="preserve">                           </w:t>
      </w:r>
      <w:r w:rsidRPr="003F03BB">
        <w:rPr>
          <w:rFonts w:ascii="Times New Roman" w:hAnsi="Times New Roman"/>
          <w:sz w:val="23"/>
          <w:szCs w:val="23"/>
        </w:rPr>
        <w:t xml:space="preserve">(Dr. </w:t>
      </w:r>
      <w:proofErr w:type="spellStart"/>
      <w:r w:rsidRPr="003F03BB">
        <w:rPr>
          <w:rFonts w:ascii="Times New Roman" w:hAnsi="Times New Roman"/>
          <w:sz w:val="23"/>
          <w:szCs w:val="23"/>
        </w:rPr>
        <w:t>Girish</w:t>
      </w:r>
      <w:proofErr w:type="spellEnd"/>
      <w:r w:rsidRPr="003F03BB">
        <w:rPr>
          <w:rFonts w:ascii="Times New Roman" w:hAnsi="Times New Roman"/>
          <w:sz w:val="23"/>
          <w:szCs w:val="23"/>
        </w:rPr>
        <w:t xml:space="preserve"> </w:t>
      </w:r>
      <w:proofErr w:type="spellStart"/>
      <w:r w:rsidRPr="003F03BB">
        <w:rPr>
          <w:rFonts w:ascii="Times New Roman" w:hAnsi="Times New Roman"/>
          <w:sz w:val="23"/>
          <w:szCs w:val="23"/>
        </w:rPr>
        <w:t>Tyagi</w:t>
      </w:r>
      <w:proofErr w:type="spellEnd"/>
      <w:r w:rsidRPr="003F03BB">
        <w:rPr>
          <w:rFonts w:ascii="Times New Roman" w:hAnsi="Times New Roman"/>
          <w:sz w:val="23"/>
          <w:szCs w:val="23"/>
        </w:rPr>
        <w:t>)</w:t>
      </w:r>
    </w:p>
    <w:p w:rsidR="00746CE9" w:rsidRPr="003F03BB" w:rsidRDefault="00746CE9" w:rsidP="00746CE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t xml:space="preserve">            </w:t>
      </w:r>
      <w:r>
        <w:rPr>
          <w:rFonts w:ascii="Times New Roman" w:hAnsi="Times New Roman"/>
          <w:sz w:val="23"/>
          <w:szCs w:val="23"/>
        </w:rPr>
        <w:t xml:space="preserve">                            </w:t>
      </w:r>
      <w:r w:rsidRPr="003F03BB">
        <w:rPr>
          <w:rFonts w:ascii="Times New Roman" w:hAnsi="Times New Roman"/>
          <w:sz w:val="23"/>
          <w:szCs w:val="23"/>
        </w:rPr>
        <w:t>Secretary</w:t>
      </w:r>
    </w:p>
    <w:p w:rsidR="00746CE9" w:rsidRPr="003F03BB" w:rsidRDefault="00746CE9" w:rsidP="00746CE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746CE9" w:rsidRDefault="00746CE9" w:rsidP="00746CE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3F03BB">
        <w:rPr>
          <w:rFonts w:ascii="Times New Roman" w:hAnsi="Times New Roman"/>
          <w:sz w:val="23"/>
          <w:szCs w:val="23"/>
        </w:rPr>
        <w:t>Copy to:-</w:t>
      </w:r>
    </w:p>
    <w:p w:rsidR="00746CE9" w:rsidRDefault="00746CE9" w:rsidP="00746CE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746CE9" w:rsidRDefault="00746CE9" w:rsidP="008B1937">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746CE9">
        <w:rPr>
          <w:rFonts w:ascii="Times New Roman" w:hAnsi="Times New Roman"/>
          <w:sz w:val="23"/>
          <w:szCs w:val="23"/>
        </w:rPr>
        <w:t xml:space="preserve">Smt. </w:t>
      </w:r>
      <w:proofErr w:type="spellStart"/>
      <w:r w:rsidRPr="00746CE9">
        <w:rPr>
          <w:rFonts w:ascii="Times New Roman" w:hAnsi="Times New Roman"/>
          <w:sz w:val="23"/>
          <w:szCs w:val="23"/>
        </w:rPr>
        <w:t>Anjali</w:t>
      </w:r>
      <w:proofErr w:type="spellEnd"/>
      <w:r w:rsidRPr="00746CE9">
        <w:rPr>
          <w:rFonts w:ascii="Times New Roman" w:hAnsi="Times New Roman"/>
          <w:sz w:val="23"/>
          <w:szCs w:val="23"/>
        </w:rPr>
        <w:t xml:space="preserve"> Gupta w/o Shri </w:t>
      </w:r>
      <w:proofErr w:type="spellStart"/>
      <w:r w:rsidRPr="00746CE9">
        <w:rPr>
          <w:rFonts w:ascii="Times New Roman" w:hAnsi="Times New Roman"/>
          <w:sz w:val="23"/>
          <w:szCs w:val="23"/>
        </w:rPr>
        <w:t>Neeraj</w:t>
      </w:r>
      <w:proofErr w:type="spellEnd"/>
      <w:r w:rsidRPr="00746CE9">
        <w:rPr>
          <w:rFonts w:ascii="Times New Roman" w:hAnsi="Times New Roman"/>
          <w:sz w:val="23"/>
          <w:szCs w:val="23"/>
        </w:rPr>
        <w:t xml:space="preserve"> Gupta, r/o- C-31/201 B, Kali </w:t>
      </w:r>
      <w:proofErr w:type="spellStart"/>
      <w:r w:rsidRPr="00746CE9">
        <w:rPr>
          <w:rFonts w:ascii="Times New Roman" w:hAnsi="Times New Roman"/>
          <w:sz w:val="23"/>
          <w:szCs w:val="23"/>
        </w:rPr>
        <w:t>Badi</w:t>
      </w:r>
      <w:proofErr w:type="spellEnd"/>
      <w:r w:rsidRPr="00746CE9">
        <w:rPr>
          <w:rFonts w:ascii="Times New Roman" w:hAnsi="Times New Roman"/>
          <w:sz w:val="23"/>
          <w:szCs w:val="23"/>
        </w:rPr>
        <w:t xml:space="preserve"> Marg, </w:t>
      </w:r>
      <w:proofErr w:type="spellStart"/>
      <w:r w:rsidRPr="00746CE9">
        <w:rPr>
          <w:rFonts w:ascii="Times New Roman" w:hAnsi="Times New Roman"/>
          <w:sz w:val="23"/>
          <w:szCs w:val="23"/>
        </w:rPr>
        <w:t>Gol</w:t>
      </w:r>
      <w:proofErr w:type="spellEnd"/>
      <w:r w:rsidRPr="00746CE9">
        <w:rPr>
          <w:rFonts w:ascii="Times New Roman" w:hAnsi="Times New Roman"/>
          <w:sz w:val="23"/>
          <w:szCs w:val="23"/>
        </w:rPr>
        <w:t xml:space="preserve"> Market, Delhi</w:t>
      </w:r>
      <w:r>
        <w:rPr>
          <w:rFonts w:ascii="Times New Roman" w:hAnsi="Times New Roman"/>
          <w:sz w:val="23"/>
          <w:szCs w:val="23"/>
        </w:rPr>
        <w:t>-110001.</w:t>
      </w:r>
    </w:p>
    <w:p w:rsidR="00746CE9" w:rsidRDefault="00746CE9" w:rsidP="008B1937">
      <w:pPr>
        <w:pStyle w:val="NoSpacing"/>
        <w:jc w:val="both"/>
      </w:pPr>
    </w:p>
    <w:p w:rsidR="00746CE9" w:rsidRDefault="00746CE9" w:rsidP="008B1937">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Medical Superintendent, Dr. R.M.L. Hospital, New Delhi-110001.</w:t>
      </w:r>
    </w:p>
    <w:p w:rsidR="00746CE9" w:rsidRDefault="00746CE9" w:rsidP="008B1937">
      <w:pPr>
        <w:pStyle w:val="NoSpacing"/>
        <w:jc w:val="both"/>
      </w:pPr>
    </w:p>
    <w:p w:rsidR="00746CE9" w:rsidRDefault="00746CE9" w:rsidP="008B1937">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Consultant, Board of Governors In Supersession of Medical Council of India, Pocket-14, Sector-8, </w:t>
      </w:r>
      <w:proofErr w:type="spellStart"/>
      <w:r>
        <w:rPr>
          <w:rFonts w:ascii="Times New Roman" w:hAnsi="Times New Roman"/>
          <w:sz w:val="23"/>
          <w:szCs w:val="23"/>
        </w:rPr>
        <w:t>Dwarka</w:t>
      </w:r>
      <w:proofErr w:type="spellEnd"/>
      <w:r>
        <w:rPr>
          <w:rFonts w:ascii="Times New Roman" w:hAnsi="Times New Roman"/>
          <w:sz w:val="23"/>
          <w:szCs w:val="23"/>
        </w:rPr>
        <w:t>, Phase-1, New Delhi-110077-w.r.t. letter No.MCI-211 (2</w:t>
      </w:r>
      <w:proofErr w:type="gramStart"/>
      <w:r>
        <w:rPr>
          <w:rFonts w:ascii="Times New Roman" w:hAnsi="Times New Roman"/>
          <w:sz w:val="23"/>
          <w:szCs w:val="23"/>
        </w:rPr>
        <w:t>)(</w:t>
      </w:r>
      <w:proofErr w:type="gramEnd"/>
      <w:r>
        <w:rPr>
          <w:rFonts w:ascii="Times New Roman" w:hAnsi="Times New Roman"/>
          <w:sz w:val="23"/>
          <w:szCs w:val="23"/>
        </w:rPr>
        <w:t xml:space="preserve">Gen.)/2019-Ethics/163991 dated 13.11.19-for information. </w:t>
      </w:r>
    </w:p>
    <w:p w:rsidR="00746CE9" w:rsidRDefault="00746CE9" w:rsidP="008B1937">
      <w:pPr>
        <w:pStyle w:val="NoSpacing"/>
        <w:jc w:val="both"/>
      </w:pPr>
    </w:p>
    <w:p w:rsidR="00746CE9" w:rsidRDefault="00C638D4" w:rsidP="008B1937">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S.H.O., Police Station North Avenue, New Delhi-110001-w.r.t. letter Dy. No.1813 dated 28.08.19-for information.</w:t>
      </w:r>
    </w:p>
    <w:p w:rsidR="008B1937" w:rsidRDefault="008B1937" w:rsidP="008B1937">
      <w:pPr>
        <w:pStyle w:val="NoSpacing"/>
        <w:jc w:val="both"/>
      </w:pPr>
    </w:p>
    <w:p w:rsidR="008B1937" w:rsidRPr="00746CE9" w:rsidRDefault="008B1937" w:rsidP="008B1937">
      <w:pPr>
        <w:pStyle w:val="PlainText"/>
        <w:numPr>
          <w:ilvl w:val="0"/>
          <w:numId w:val="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Chairperson, Delhi Commission for Women, C-Block, </w:t>
      </w:r>
      <w:proofErr w:type="spellStart"/>
      <w:r>
        <w:rPr>
          <w:rFonts w:ascii="Times New Roman" w:hAnsi="Times New Roman"/>
          <w:sz w:val="23"/>
          <w:szCs w:val="23"/>
        </w:rPr>
        <w:t>IInd</w:t>
      </w:r>
      <w:proofErr w:type="spellEnd"/>
      <w:r>
        <w:rPr>
          <w:rFonts w:ascii="Times New Roman" w:hAnsi="Times New Roman"/>
          <w:sz w:val="23"/>
          <w:szCs w:val="23"/>
        </w:rPr>
        <w:t xml:space="preserve"> Floor, </w:t>
      </w:r>
      <w:proofErr w:type="spellStart"/>
      <w:r>
        <w:rPr>
          <w:rFonts w:ascii="Times New Roman" w:hAnsi="Times New Roman"/>
          <w:sz w:val="23"/>
          <w:szCs w:val="23"/>
        </w:rPr>
        <w:t>Vikas</w:t>
      </w:r>
      <w:proofErr w:type="spellEnd"/>
      <w:r>
        <w:rPr>
          <w:rFonts w:ascii="Times New Roman" w:hAnsi="Times New Roman"/>
          <w:sz w:val="23"/>
          <w:szCs w:val="23"/>
        </w:rPr>
        <w:t xml:space="preserve"> </w:t>
      </w:r>
      <w:proofErr w:type="spellStart"/>
      <w:r>
        <w:rPr>
          <w:rFonts w:ascii="Times New Roman" w:hAnsi="Times New Roman"/>
          <w:sz w:val="23"/>
          <w:szCs w:val="23"/>
        </w:rPr>
        <w:t>Bhawan</w:t>
      </w:r>
      <w:proofErr w:type="spellEnd"/>
      <w:r>
        <w:rPr>
          <w:rFonts w:ascii="Times New Roman" w:hAnsi="Times New Roman"/>
          <w:sz w:val="23"/>
          <w:szCs w:val="23"/>
        </w:rPr>
        <w:t xml:space="preserve">, I.P. Estate, New Delhi-110002-w.r.t. letter D.O. No. DCW/697/FK/2019 dated 03.05.2019-for information. </w:t>
      </w:r>
    </w:p>
    <w:p w:rsidR="00746CE9" w:rsidRPr="003F03BB" w:rsidRDefault="00746CE9" w:rsidP="00746CE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746CE9" w:rsidRPr="003F03BB" w:rsidRDefault="00746CE9" w:rsidP="00746CE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746CE9" w:rsidRPr="003F03BB" w:rsidRDefault="00746CE9" w:rsidP="00746CE9">
      <w:pPr>
        <w:pStyle w:val="PlainText"/>
        <w:tabs>
          <w:tab w:val="left" w:pos="0"/>
          <w:tab w:val="left" w:pos="142"/>
          <w:tab w:val="left" w:pos="2880"/>
        </w:tabs>
        <w:jc w:val="both"/>
        <w:rPr>
          <w:rFonts w:ascii="Times New Roman" w:hAnsi="Times New Roman"/>
          <w:sz w:val="23"/>
          <w:szCs w:val="23"/>
          <w:lang w:val="en-IN"/>
        </w:rPr>
      </w:pP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t xml:space="preserve">             </w:t>
      </w:r>
      <w:r w:rsidRPr="003F03BB">
        <w:rPr>
          <w:rFonts w:ascii="Times New Roman" w:hAnsi="Times New Roman"/>
          <w:sz w:val="23"/>
          <w:szCs w:val="23"/>
        </w:rPr>
        <w:tab/>
        <w:t xml:space="preserve">     (Dr. </w:t>
      </w:r>
      <w:proofErr w:type="spellStart"/>
      <w:r w:rsidRPr="003F03BB">
        <w:rPr>
          <w:rFonts w:ascii="Times New Roman" w:hAnsi="Times New Roman"/>
          <w:sz w:val="23"/>
          <w:szCs w:val="23"/>
        </w:rPr>
        <w:t>Girish</w:t>
      </w:r>
      <w:proofErr w:type="spellEnd"/>
      <w:r w:rsidRPr="003F03BB">
        <w:rPr>
          <w:rFonts w:ascii="Times New Roman" w:hAnsi="Times New Roman"/>
          <w:sz w:val="23"/>
          <w:szCs w:val="23"/>
        </w:rPr>
        <w:t xml:space="preserve"> </w:t>
      </w:r>
      <w:proofErr w:type="spellStart"/>
      <w:r w:rsidRPr="003F03BB">
        <w:rPr>
          <w:rFonts w:ascii="Times New Roman" w:hAnsi="Times New Roman"/>
          <w:sz w:val="23"/>
          <w:szCs w:val="23"/>
        </w:rPr>
        <w:t>Tyagi</w:t>
      </w:r>
      <w:proofErr w:type="spellEnd"/>
      <w:r w:rsidRPr="003F03BB">
        <w:rPr>
          <w:rFonts w:ascii="Times New Roman" w:hAnsi="Times New Roman"/>
          <w:sz w:val="23"/>
          <w:szCs w:val="23"/>
        </w:rPr>
        <w:t xml:space="preserve">)   </w:t>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r>
      <w:r w:rsidRPr="003F03BB">
        <w:rPr>
          <w:rFonts w:ascii="Times New Roman" w:hAnsi="Times New Roman"/>
          <w:sz w:val="23"/>
          <w:szCs w:val="23"/>
        </w:rPr>
        <w:tab/>
        <w:t xml:space="preserve">                   Secretary</w:t>
      </w:r>
    </w:p>
    <w:p w:rsidR="00746CE9" w:rsidRPr="003F03BB" w:rsidRDefault="00746CE9" w:rsidP="00746CE9">
      <w:pPr>
        <w:pStyle w:val="ListParagraph"/>
        <w:tabs>
          <w:tab w:val="left" w:pos="0"/>
          <w:tab w:val="left" w:pos="426"/>
          <w:tab w:val="left" w:pos="709"/>
          <w:tab w:val="left" w:pos="1418"/>
          <w:tab w:val="left" w:pos="2694"/>
        </w:tabs>
        <w:spacing w:before="120" w:after="120" w:line="360" w:lineRule="auto"/>
        <w:ind w:left="0"/>
        <w:jc w:val="both"/>
        <w:rPr>
          <w:sz w:val="23"/>
          <w:szCs w:val="23"/>
        </w:rPr>
      </w:pPr>
    </w:p>
    <w:p w:rsidR="00746CE9" w:rsidRPr="003F03BB" w:rsidRDefault="00746CE9" w:rsidP="00746CE9">
      <w:pPr>
        <w:spacing w:line="360" w:lineRule="auto"/>
        <w:ind w:right="29"/>
        <w:jc w:val="both"/>
        <w:rPr>
          <w:sz w:val="23"/>
          <w:szCs w:val="23"/>
        </w:rPr>
      </w:pPr>
    </w:p>
    <w:p w:rsidR="00746CE9" w:rsidRDefault="00746CE9" w:rsidP="00777796">
      <w:pPr>
        <w:tabs>
          <w:tab w:val="left" w:pos="567"/>
          <w:tab w:val="left" w:pos="709"/>
        </w:tabs>
        <w:spacing w:before="120" w:after="120" w:line="360" w:lineRule="auto"/>
        <w:ind w:right="-46"/>
        <w:jc w:val="both"/>
        <w:rPr>
          <w:rFonts w:ascii="Verdana" w:hAnsi="Verdana"/>
          <w:sz w:val="23"/>
          <w:szCs w:val="23"/>
        </w:rPr>
      </w:pPr>
    </w:p>
    <w:sectPr w:rsidR="00746CE9" w:rsidSect="00D16707">
      <w:footerReference w:type="default" r:id="rId8"/>
      <w:pgSz w:w="11907" w:h="16840" w:code="9"/>
      <w:pgMar w:top="1134" w:right="1418" w:bottom="1276"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CE9" w:rsidRDefault="00746CE9" w:rsidP="00A02D75">
      <w:r>
        <w:separator/>
      </w:r>
    </w:p>
  </w:endnote>
  <w:endnote w:type="continuationSeparator" w:id="1">
    <w:p w:rsidR="00746CE9" w:rsidRDefault="00746CE9"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9239"/>
      <w:docPartObj>
        <w:docPartGallery w:val="Page Numbers (Bottom of Page)"/>
        <w:docPartUnique/>
      </w:docPartObj>
    </w:sdtPr>
    <w:sdtEndPr>
      <w:rPr>
        <w:rFonts w:ascii="Verdana" w:hAnsi="Verdana"/>
        <w:sz w:val="23"/>
        <w:szCs w:val="23"/>
      </w:rPr>
    </w:sdtEndPr>
    <w:sdtContent>
      <w:p w:rsidR="00746CE9" w:rsidRPr="00842F5B" w:rsidRDefault="00845692">
        <w:pPr>
          <w:pStyle w:val="Footer"/>
          <w:jc w:val="center"/>
          <w:rPr>
            <w:rFonts w:ascii="Verdana" w:hAnsi="Verdana"/>
            <w:sz w:val="23"/>
            <w:szCs w:val="23"/>
          </w:rPr>
        </w:pPr>
        <w:r w:rsidRPr="00842F5B">
          <w:rPr>
            <w:rFonts w:ascii="Verdana" w:hAnsi="Verdana"/>
            <w:sz w:val="23"/>
            <w:szCs w:val="23"/>
          </w:rPr>
          <w:fldChar w:fldCharType="begin"/>
        </w:r>
        <w:r w:rsidR="00746CE9" w:rsidRPr="00842F5B">
          <w:rPr>
            <w:rFonts w:ascii="Verdana" w:hAnsi="Verdana"/>
            <w:sz w:val="23"/>
            <w:szCs w:val="23"/>
          </w:rPr>
          <w:instrText xml:space="preserve"> PAGE   \* MERGEFORMAT </w:instrText>
        </w:r>
        <w:r w:rsidRPr="00842F5B">
          <w:rPr>
            <w:rFonts w:ascii="Verdana" w:hAnsi="Verdana"/>
            <w:sz w:val="23"/>
            <w:szCs w:val="23"/>
          </w:rPr>
          <w:fldChar w:fldCharType="separate"/>
        </w:r>
        <w:r w:rsidR="00D3715A">
          <w:rPr>
            <w:rFonts w:ascii="Verdana" w:hAnsi="Verdana"/>
            <w:noProof/>
            <w:sz w:val="23"/>
            <w:szCs w:val="23"/>
          </w:rPr>
          <w:t>1</w:t>
        </w:r>
        <w:r w:rsidRPr="00842F5B">
          <w:rPr>
            <w:rFonts w:ascii="Verdana" w:hAnsi="Verdana"/>
            <w:sz w:val="23"/>
            <w:szCs w:val="23"/>
          </w:rPr>
          <w:fldChar w:fldCharType="end"/>
        </w:r>
        <w:r w:rsidR="00746CE9">
          <w:rPr>
            <w:rFonts w:ascii="Verdana" w:hAnsi="Verdana"/>
            <w:sz w:val="23"/>
            <w:szCs w:val="23"/>
          </w:rPr>
          <w:t>/1</w:t>
        </w:r>
        <w:r w:rsidR="008B1937">
          <w:rPr>
            <w:rFonts w:ascii="Verdana" w:hAnsi="Verdana"/>
            <w:sz w:val="23"/>
            <w:szCs w:val="23"/>
          </w:rPr>
          <w:t>1</w:t>
        </w:r>
      </w:p>
    </w:sdtContent>
  </w:sdt>
  <w:p w:rsidR="00746CE9" w:rsidRDefault="00746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CE9" w:rsidRDefault="00746CE9" w:rsidP="00A02D75">
      <w:r>
        <w:separator/>
      </w:r>
    </w:p>
  </w:footnote>
  <w:footnote w:type="continuationSeparator" w:id="1">
    <w:p w:rsidR="00746CE9" w:rsidRDefault="00746CE9"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28D"/>
    <w:multiLevelType w:val="hybridMultilevel"/>
    <w:tmpl w:val="F6CC7C58"/>
    <w:lvl w:ilvl="0" w:tplc="CB38C15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A376582"/>
    <w:multiLevelType w:val="hybridMultilevel"/>
    <w:tmpl w:val="8E34EDC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5D2D4FAC"/>
    <w:multiLevelType w:val="hybridMultilevel"/>
    <w:tmpl w:val="84EA9CFA"/>
    <w:lvl w:ilvl="0" w:tplc="9F3A12B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5"/>
  </w:num>
  <w:num w:numId="2">
    <w:abstractNumId w:val="8"/>
  </w:num>
  <w:num w:numId="3">
    <w:abstractNumId w:val="2"/>
  </w:num>
  <w:num w:numId="4">
    <w:abstractNumId w:val="1"/>
  </w:num>
  <w:num w:numId="5">
    <w:abstractNumId w:val="3"/>
  </w:num>
  <w:num w:numId="6">
    <w:abstractNumId w:val="6"/>
  </w:num>
  <w:num w:numId="7">
    <w:abstractNumId w:val="0"/>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6926"/>
    <w:rsid w:val="00007048"/>
    <w:rsid w:val="00007C9E"/>
    <w:rsid w:val="00011FD8"/>
    <w:rsid w:val="00020848"/>
    <w:rsid w:val="00021C8C"/>
    <w:rsid w:val="00025528"/>
    <w:rsid w:val="0002684A"/>
    <w:rsid w:val="00040939"/>
    <w:rsid w:val="00044C8E"/>
    <w:rsid w:val="0005362B"/>
    <w:rsid w:val="00053F29"/>
    <w:rsid w:val="00055A47"/>
    <w:rsid w:val="0005768C"/>
    <w:rsid w:val="00062B87"/>
    <w:rsid w:val="00062CE9"/>
    <w:rsid w:val="00065249"/>
    <w:rsid w:val="00065A1A"/>
    <w:rsid w:val="000712DC"/>
    <w:rsid w:val="0007592D"/>
    <w:rsid w:val="00084A69"/>
    <w:rsid w:val="00090A8E"/>
    <w:rsid w:val="00091406"/>
    <w:rsid w:val="00093428"/>
    <w:rsid w:val="000A284E"/>
    <w:rsid w:val="000B2BE8"/>
    <w:rsid w:val="000B40A9"/>
    <w:rsid w:val="000B4C67"/>
    <w:rsid w:val="000C74EC"/>
    <w:rsid w:val="000D32DF"/>
    <w:rsid w:val="000D5C9D"/>
    <w:rsid w:val="000D6025"/>
    <w:rsid w:val="000E1E63"/>
    <w:rsid w:val="000E4767"/>
    <w:rsid w:val="000E4A6D"/>
    <w:rsid w:val="000E71A2"/>
    <w:rsid w:val="000F263F"/>
    <w:rsid w:val="000F2C58"/>
    <w:rsid w:val="000F3B75"/>
    <w:rsid w:val="00102269"/>
    <w:rsid w:val="00104B95"/>
    <w:rsid w:val="00107FDA"/>
    <w:rsid w:val="00110429"/>
    <w:rsid w:val="00111AC9"/>
    <w:rsid w:val="0012367F"/>
    <w:rsid w:val="001277F1"/>
    <w:rsid w:val="00127E91"/>
    <w:rsid w:val="00132855"/>
    <w:rsid w:val="00154577"/>
    <w:rsid w:val="00157230"/>
    <w:rsid w:val="00162D12"/>
    <w:rsid w:val="00163846"/>
    <w:rsid w:val="001648B8"/>
    <w:rsid w:val="0016663F"/>
    <w:rsid w:val="00166F8C"/>
    <w:rsid w:val="00170580"/>
    <w:rsid w:val="00170730"/>
    <w:rsid w:val="00170D49"/>
    <w:rsid w:val="00171B9F"/>
    <w:rsid w:val="00185AA2"/>
    <w:rsid w:val="00186085"/>
    <w:rsid w:val="001877CB"/>
    <w:rsid w:val="00190E73"/>
    <w:rsid w:val="001928C7"/>
    <w:rsid w:val="001935E9"/>
    <w:rsid w:val="001963C8"/>
    <w:rsid w:val="00196403"/>
    <w:rsid w:val="00196D3D"/>
    <w:rsid w:val="00197F65"/>
    <w:rsid w:val="001A0695"/>
    <w:rsid w:val="001A2CFE"/>
    <w:rsid w:val="001A5313"/>
    <w:rsid w:val="001A58F6"/>
    <w:rsid w:val="001A6A2C"/>
    <w:rsid w:val="001B2479"/>
    <w:rsid w:val="001B51D3"/>
    <w:rsid w:val="001B5EB8"/>
    <w:rsid w:val="001B65FC"/>
    <w:rsid w:val="001B667D"/>
    <w:rsid w:val="001B7918"/>
    <w:rsid w:val="001C1814"/>
    <w:rsid w:val="001C2ECF"/>
    <w:rsid w:val="001C3604"/>
    <w:rsid w:val="001C4694"/>
    <w:rsid w:val="001C49F9"/>
    <w:rsid w:val="001D0A9F"/>
    <w:rsid w:val="001D3771"/>
    <w:rsid w:val="001D3DC6"/>
    <w:rsid w:val="001D7A08"/>
    <w:rsid w:val="001E0D61"/>
    <w:rsid w:val="001E42B7"/>
    <w:rsid w:val="001E5CD5"/>
    <w:rsid w:val="001F4992"/>
    <w:rsid w:val="001F6282"/>
    <w:rsid w:val="0020278C"/>
    <w:rsid w:val="00203C79"/>
    <w:rsid w:val="0020722E"/>
    <w:rsid w:val="0020761C"/>
    <w:rsid w:val="00207BE6"/>
    <w:rsid w:val="00210C70"/>
    <w:rsid w:val="00215028"/>
    <w:rsid w:val="00216777"/>
    <w:rsid w:val="00217485"/>
    <w:rsid w:val="00221BA9"/>
    <w:rsid w:val="0022565E"/>
    <w:rsid w:val="00227D59"/>
    <w:rsid w:val="002366A7"/>
    <w:rsid w:val="00240405"/>
    <w:rsid w:val="00242C6A"/>
    <w:rsid w:val="00246189"/>
    <w:rsid w:val="00246304"/>
    <w:rsid w:val="00246BD2"/>
    <w:rsid w:val="00255080"/>
    <w:rsid w:val="0026228C"/>
    <w:rsid w:val="00264778"/>
    <w:rsid w:val="00282596"/>
    <w:rsid w:val="00284A85"/>
    <w:rsid w:val="00297460"/>
    <w:rsid w:val="002A354D"/>
    <w:rsid w:val="002A3B97"/>
    <w:rsid w:val="002A53A5"/>
    <w:rsid w:val="002B1E4F"/>
    <w:rsid w:val="002B2CB3"/>
    <w:rsid w:val="002B34C4"/>
    <w:rsid w:val="002B3EF7"/>
    <w:rsid w:val="002D1DA7"/>
    <w:rsid w:val="002D239B"/>
    <w:rsid w:val="002D276A"/>
    <w:rsid w:val="002E1ECD"/>
    <w:rsid w:val="002E2379"/>
    <w:rsid w:val="002E5257"/>
    <w:rsid w:val="002E52E2"/>
    <w:rsid w:val="002E7212"/>
    <w:rsid w:val="002E7A9F"/>
    <w:rsid w:val="0030404B"/>
    <w:rsid w:val="00311CFA"/>
    <w:rsid w:val="00312BB6"/>
    <w:rsid w:val="003145A1"/>
    <w:rsid w:val="0031640A"/>
    <w:rsid w:val="0031658B"/>
    <w:rsid w:val="003216E1"/>
    <w:rsid w:val="00336869"/>
    <w:rsid w:val="00336FF1"/>
    <w:rsid w:val="00343151"/>
    <w:rsid w:val="00343E0E"/>
    <w:rsid w:val="00344F4F"/>
    <w:rsid w:val="00345FF5"/>
    <w:rsid w:val="00347DA3"/>
    <w:rsid w:val="00351719"/>
    <w:rsid w:val="00351A9F"/>
    <w:rsid w:val="00352458"/>
    <w:rsid w:val="0035352D"/>
    <w:rsid w:val="0035748B"/>
    <w:rsid w:val="00365C6F"/>
    <w:rsid w:val="00366093"/>
    <w:rsid w:val="003778BC"/>
    <w:rsid w:val="00382CD5"/>
    <w:rsid w:val="00383285"/>
    <w:rsid w:val="003853E1"/>
    <w:rsid w:val="003876BC"/>
    <w:rsid w:val="003943CA"/>
    <w:rsid w:val="003961C4"/>
    <w:rsid w:val="0039748C"/>
    <w:rsid w:val="003A0CA2"/>
    <w:rsid w:val="003A10CA"/>
    <w:rsid w:val="003A14A3"/>
    <w:rsid w:val="003B1646"/>
    <w:rsid w:val="003B19C6"/>
    <w:rsid w:val="003B1AEC"/>
    <w:rsid w:val="003C153E"/>
    <w:rsid w:val="003C7544"/>
    <w:rsid w:val="003D089E"/>
    <w:rsid w:val="003D0E35"/>
    <w:rsid w:val="003D22D8"/>
    <w:rsid w:val="003D4A7D"/>
    <w:rsid w:val="003D600A"/>
    <w:rsid w:val="003D77AB"/>
    <w:rsid w:val="003E5186"/>
    <w:rsid w:val="003F3642"/>
    <w:rsid w:val="003F6D8F"/>
    <w:rsid w:val="00402C93"/>
    <w:rsid w:val="0040540E"/>
    <w:rsid w:val="004134C7"/>
    <w:rsid w:val="00415C1F"/>
    <w:rsid w:val="00415E6C"/>
    <w:rsid w:val="00420953"/>
    <w:rsid w:val="00422105"/>
    <w:rsid w:val="0043216A"/>
    <w:rsid w:val="004344B7"/>
    <w:rsid w:val="004353E3"/>
    <w:rsid w:val="00440D20"/>
    <w:rsid w:val="004446A7"/>
    <w:rsid w:val="004459C2"/>
    <w:rsid w:val="004478E7"/>
    <w:rsid w:val="00450514"/>
    <w:rsid w:val="00451BDD"/>
    <w:rsid w:val="0045714F"/>
    <w:rsid w:val="004577BB"/>
    <w:rsid w:val="004647F5"/>
    <w:rsid w:val="00471941"/>
    <w:rsid w:val="004721B3"/>
    <w:rsid w:val="00474107"/>
    <w:rsid w:val="004812A8"/>
    <w:rsid w:val="00485A17"/>
    <w:rsid w:val="00487EF4"/>
    <w:rsid w:val="00490269"/>
    <w:rsid w:val="0049124A"/>
    <w:rsid w:val="00497470"/>
    <w:rsid w:val="004A7C92"/>
    <w:rsid w:val="004B57BC"/>
    <w:rsid w:val="004B6110"/>
    <w:rsid w:val="004D48D3"/>
    <w:rsid w:val="004D7DD4"/>
    <w:rsid w:val="004E0316"/>
    <w:rsid w:val="004E17C1"/>
    <w:rsid w:val="004F14F1"/>
    <w:rsid w:val="005056AF"/>
    <w:rsid w:val="00507308"/>
    <w:rsid w:val="005078D1"/>
    <w:rsid w:val="005142AF"/>
    <w:rsid w:val="005175A6"/>
    <w:rsid w:val="00524183"/>
    <w:rsid w:val="00527913"/>
    <w:rsid w:val="00537826"/>
    <w:rsid w:val="005447FE"/>
    <w:rsid w:val="00544AE7"/>
    <w:rsid w:val="00562627"/>
    <w:rsid w:val="00563B5C"/>
    <w:rsid w:val="0056472A"/>
    <w:rsid w:val="00565C29"/>
    <w:rsid w:val="0056694A"/>
    <w:rsid w:val="005731C5"/>
    <w:rsid w:val="00577C40"/>
    <w:rsid w:val="0058487E"/>
    <w:rsid w:val="00584FB3"/>
    <w:rsid w:val="00585A45"/>
    <w:rsid w:val="00590AE2"/>
    <w:rsid w:val="005A43E8"/>
    <w:rsid w:val="005A4AB1"/>
    <w:rsid w:val="005A6654"/>
    <w:rsid w:val="005B1670"/>
    <w:rsid w:val="005B7A05"/>
    <w:rsid w:val="005C15C9"/>
    <w:rsid w:val="005C22AF"/>
    <w:rsid w:val="005C6DF9"/>
    <w:rsid w:val="005D2FC4"/>
    <w:rsid w:val="005E17BA"/>
    <w:rsid w:val="005E21A2"/>
    <w:rsid w:val="005E2A8F"/>
    <w:rsid w:val="005E4B7A"/>
    <w:rsid w:val="005E5D75"/>
    <w:rsid w:val="005E6244"/>
    <w:rsid w:val="005F3AEA"/>
    <w:rsid w:val="005F48E9"/>
    <w:rsid w:val="005F4A5C"/>
    <w:rsid w:val="005F7011"/>
    <w:rsid w:val="006105F0"/>
    <w:rsid w:val="00610A92"/>
    <w:rsid w:val="00620A96"/>
    <w:rsid w:val="00620DE8"/>
    <w:rsid w:val="00624251"/>
    <w:rsid w:val="00630442"/>
    <w:rsid w:val="00630E21"/>
    <w:rsid w:val="00643A9B"/>
    <w:rsid w:val="00643D84"/>
    <w:rsid w:val="006444B9"/>
    <w:rsid w:val="0065104D"/>
    <w:rsid w:val="00656F27"/>
    <w:rsid w:val="00663C43"/>
    <w:rsid w:val="006661FF"/>
    <w:rsid w:val="00670303"/>
    <w:rsid w:val="00677BF4"/>
    <w:rsid w:val="006820C8"/>
    <w:rsid w:val="00685B67"/>
    <w:rsid w:val="00691283"/>
    <w:rsid w:val="006A27F0"/>
    <w:rsid w:val="006A4E3A"/>
    <w:rsid w:val="006A512D"/>
    <w:rsid w:val="006B268C"/>
    <w:rsid w:val="006B5A41"/>
    <w:rsid w:val="006B7C0D"/>
    <w:rsid w:val="006C467A"/>
    <w:rsid w:val="006C65A5"/>
    <w:rsid w:val="006D7688"/>
    <w:rsid w:val="006E175B"/>
    <w:rsid w:val="006E17C0"/>
    <w:rsid w:val="006E1A38"/>
    <w:rsid w:val="006F2358"/>
    <w:rsid w:val="006F26C2"/>
    <w:rsid w:val="00701774"/>
    <w:rsid w:val="00703B5E"/>
    <w:rsid w:val="00704546"/>
    <w:rsid w:val="007077D3"/>
    <w:rsid w:val="007128BD"/>
    <w:rsid w:val="007141A5"/>
    <w:rsid w:val="00716F80"/>
    <w:rsid w:val="007171D0"/>
    <w:rsid w:val="00724996"/>
    <w:rsid w:val="0072509E"/>
    <w:rsid w:val="0074111B"/>
    <w:rsid w:val="00746C90"/>
    <w:rsid w:val="00746CE9"/>
    <w:rsid w:val="00750450"/>
    <w:rsid w:val="00751ED1"/>
    <w:rsid w:val="00751EFF"/>
    <w:rsid w:val="007553F5"/>
    <w:rsid w:val="00760D0E"/>
    <w:rsid w:val="0076215E"/>
    <w:rsid w:val="007637CC"/>
    <w:rsid w:val="007652DF"/>
    <w:rsid w:val="007658A1"/>
    <w:rsid w:val="00767A27"/>
    <w:rsid w:val="00767FDE"/>
    <w:rsid w:val="0077396F"/>
    <w:rsid w:val="00777796"/>
    <w:rsid w:val="00780A23"/>
    <w:rsid w:val="00785572"/>
    <w:rsid w:val="00785A65"/>
    <w:rsid w:val="007901D4"/>
    <w:rsid w:val="007962C1"/>
    <w:rsid w:val="007A08A6"/>
    <w:rsid w:val="007A26D9"/>
    <w:rsid w:val="007A6077"/>
    <w:rsid w:val="007B62F3"/>
    <w:rsid w:val="007B6485"/>
    <w:rsid w:val="007C0533"/>
    <w:rsid w:val="007C272D"/>
    <w:rsid w:val="007C6CBA"/>
    <w:rsid w:val="007C7C39"/>
    <w:rsid w:val="007D0260"/>
    <w:rsid w:val="007D4B9A"/>
    <w:rsid w:val="007D5F8F"/>
    <w:rsid w:val="007E26F8"/>
    <w:rsid w:val="007E2E43"/>
    <w:rsid w:val="007E4304"/>
    <w:rsid w:val="007E6A78"/>
    <w:rsid w:val="007E6A89"/>
    <w:rsid w:val="007E6BF5"/>
    <w:rsid w:val="007E7B7E"/>
    <w:rsid w:val="007E7FAC"/>
    <w:rsid w:val="00800158"/>
    <w:rsid w:val="00801C6E"/>
    <w:rsid w:val="008025E6"/>
    <w:rsid w:val="008058C3"/>
    <w:rsid w:val="0080615E"/>
    <w:rsid w:val="00807735"/>
    <w:rsid w:val="008116F2"/>
    <w:rsid w:val="00816193"/>
    <w:rsid w:val="00822C92"/>
    <w:rsid w:val="008240F5"/>
    <w:rsid w:val="00825095"/>
    <w:rsid w:val="00830D9C"/>
    <w:rsid w:val="008319E2"/>
    <w:rsid w:val="00842F5B"/>
    <w:rsid w:val="00845692"/>
    <w:rsid w:val="00861301"/>
    <w:rsid w:val="00862B55"/>
    <w:rsid w:val="00866FAF"/>
    <w:rsid w:val="008713C0"/>
    <w:rsid w:val="008842AD"/>
    <w:rsid w:val="00884A20"/>
    <w:rsid w:val="0089121D"/>
    <w:rsid w:val="0089182A"/>
    <w:rsid w:val="00895633"/>
    <w:rsid w:val="00897686"/>
    <w:rsid w:val="008A6493"/>
    <w:rsid w:val="008A73C1"/>
    <w:rsid w:val="008B1043"/>
    <w:rsid w:val="008B1937"/>
    <w:rsid w:val="008B1F98"/>
    <w:rsid w:val="008B38AB"/>
    <w:rsid w:val="008B5601"/>
    <w:rsid w:val="008C1024"/>
    <w:rsid w:val="008C140D"/>
    <w:rsid w:val="008C30B1"/>
    <w:rsid w:val="008D432C"/>
    <w:rsid w:val="008D791C"/>
    <w:rsid w:val="008E4490"/>
    <w:rsid w:val="008E68E1"/>
    <w:rsid w:val="008E791F"/>
    <w:rsid w:val="008F30C6"/>
    <w:rsid w:val="0090305D"/>
    <w:rsid w:val="009031EE"/>
    <w:rsid w:val="00905506"/>
    <w:rsid w:val="00910847"/>
    <w:rsid w:val="00910B59"/>
    <w:rsid w:val="0091157D"/>
    <w:rsid w:val="00912836"/>
    <w:rsid w:val="00917CA3"/>
    <w:rsid w:val="0092098B"/>
    <w:rsid w:val="009244D0"/>
    <w:rsid w:val="00924606"/>
    <w:rsid w:val="0092600E"/>
    <w:rsid w:val="0092750C"/>
    <w:rsid w:val="00942685"/>
    <w:rsid w:val="009504C2"/>
    <w:rsid w:val="00954F41"/>
    <w:rsid w:val="009567BC"/>
    <w:rsid w:val="00957175"/>
    <w:rsid w:val="00962A83"/>
    <w:rsid w:val="0096568B"/>
    <w:rsid w:val="00966FE3"/>
    <w:rsid w:val="009729FD"/>
    <w:rsid w:val="00972EC8"/>
    <w:rsid w:val="00981427"/>
    <w:rsid w:val="009904F5"/>
    <w:rsid w:val="00992CC7"/>
    <w:rsid w:val="009934E8"/>
    <w:rsid w:val="00994803"/>
    <w:rsid w:val="0099637C"/>
    <w:rsid w:val="00996724"/>
    <w:rsid w:val="00996C4A"/>
    <w:rsid w:val="00996FA0"/>
    <w:rsid w:val="00997812"/>
    <w:rsid w:val="009A6B2E"/>
    <w:rsid w:val="009B49CC"/>
    <w:rsid w:val="009C1AE9"/>
    <w:rsid w:val="009C37C9"/>
    <w:rsid w:val="009C4900"/>
    <w:rsid w:val="009C5F6F"/>
    <w:rsid w:val="009C76AA"/>
    <w:rsid w:val="009C7A7F"/>
    <w:rsid w:val="009D42F5"/>
    <w:rsid w:val="009D47BD"/>
    <w:rsid w:val="009E278E"/>
    <w:rsid w:val="009E43A6"/>
    <w:rsid w:val="009E443E"/>
    <w:rsid w:val="009E52C8"/>
    <w:rsid w:val="009E73A5"/>
    <w:rsid w:val="009E7E58"/>
    <w:rsid w:val="009F093F"/>
    <w:rsid w:val="009F2FAF"/>
    <w:rsid w:val="00A0113C"/>
    <w:rsid w:val="00A025EC"/>
    <w:rsid w:val="00A02D75"/>
    <w:rsid w:val="00A058E4"/>
    <w:rsid w:val="00A12D46"/>
    <w:rsid w:val="00A13CF0"/>
    <w:rsid w:val="00A150DC"/>
    <w:rsid w:val="00A1601C"/>
    <w:rsid w:val="00A167DC"/>
    <w:rsid w:val="00A20B64"/>
    <w:rsid w:val="00A24C1D"/>
    <w:rsid w:val="00A34AE4"/>
    <w:rsid w:val="00A41185"/>
    <w:rsid w:val="00A45A57"/>
    <w:rsid w:val="00A508D9"/>
    <w:rsid w:val="00A6371F"/>
    <w:rsid w:val="00A66B32"/>
    <w:rsid w:val="00A709F2"/>
    <w:rsid w:val="00A71D8F"/>
    <w:rsid w:val="00A71F17"/>
    <w:rsid w:val="00A75024"/>
    <w:rsid w:val="00A845CB"/>
    <w:rsid w:val="00A8556F"/>
    <w:rsid w:val="00A8584A"/>
    <w:rsid w:val="00A87A7A"/>
    <w:rsid w:val="00A92916"/>
    <w:rsid w:val="00A936AE"/>
    <w:rsid w:val="00A93CAF"/>
    <w:rsid w:val="00A94B6B"/>
    <w:rsid w:val="00A957D8"/>
    <w:rsid w:val="00A975B3"/>
    <w:rsid w:val="00AA6E89"/>
    <w:rsid w:val="00AB55AC"/>
    <w:rsid w:val="00AB758E"/>
    <w:rsid w:val="00AC1261"/>
    <w:rsid w:val="00AC5939"/>
    <w:rsid w:val="00AD125A"/>
    <w:rsid w:val="00AD1530"/>
    <w:rsid w:val="00AD213E"/>
    <w:rsid w:val="00AE0C0B"/>
    <w:rsid w:val="00AE62F1"/>
    <w:rsid w:val="00AE7BAE"/>
    <w:rsid w:val="00B0775B"/>
    <w:rsid w:val="00B12271"/>
    <w:rsid w:val="00B13A22"/>
    <w:rsid w:val="00B13F73"/>
    <w:rsid w:val="00B153D9"/>
    <w:rsid w:val="00B22BBA"/>
    <w:rsid w:val="00B27511"/>
    <w:rsid w:val="00B3429B"/>
    <w:rsid w:val="00B40D81"/>
    <w:rsid w:val="00B4395D"/>
    <w:rsid w:val="00B507ED"/>
    <w:rsid w:val="00B54E06"/>
    <w:rsid w:val="00B57161"/>
    <w:rsid w:val="00B5729A"/>
    <w:rsid w:val="00B60C2C"/>
    <w:rsid w:val="00B6110D"/>
    <w:rsid w:val="00B70C45"/>
    <w:rsid w:val="00B7762B"/>
    <w:rsid w:val="00B81769"/>
    <w:rsid w:val="00B83D72"/>
    <w:rsid w:val="00B90A24"/>
    <w:rsid w:val="00B946BF"/>
    <w:rsid w:val="00B97B20"/>
    <w:rsid w:val="00BA3591"/>
    <w:rsid w:val="00BA5116"/>
    <w:rsid w:val="00BB0436"/>
    <w:rsid w:val="00BB1AF1"/>
    <w:rsid w:val="00BB6568"/>
    <w:rsid w:val="00BB68D4"/>
    <w:rsid w:val="00BC1F04"/>
    <w:rsid w:val="00BC3B8A"/>
    <w:rsid w:val="00BC742C"/>
    <w:rsid w:val="00BC79E9"/>
    <w:rsid w:val="00BC7CB9"/>
    <w:rsid w:val="00BD1981"/>
    <w:rsid w:val="00BD2261"/>
    <w:rsid w:val="00BD3031"/>
    <w:rsid w:val="00BD5EBF"/>
    <w:rsid w:val="00BD60EE"/>
    <w:rsid w:val="00BE01C1"/>
    <w:rsid w:val="00BE0CAB"/>
    <w:rsid w:val="00BE2281"/>
    <w:rsid w:val="00BE2790"/>
    <w:rsid w:val="00BE4358"/>
    <w:rsid w:val="00BF17E7"/>
    <w:rsid w:val="00BF2439"/>
    <w:rsid w:val="00BF2E2D"/>
    <w:rsid w:val="00C00ECC"/>
    <w:rsid w:val="00C02A00"/>
    <w:rsid w:val="00C063EB"/>
    <w:rsid w:val="00C079C8"/>
    <w:rsid w:val="00C14B00"/>
    <w:rsid w:val="00C14F78"/>
    <w:rsid w:val="00C17E70"/>
    <w:rsid w:val="00C20B41"/>
    <w:rsid w:val="00C23329"/>
    <w:rsid w:val="00C23722"/>
    <w:rsid w:val="00C31AAD"/>
    <w:rsid w:val="00C37633"/>
    <w:rsid w:val="00C4356B"/>
    <w:rsid w:val="00C461BA"/>
    <w:rsid w:val="00C50BB2"/>
    <w:rsid w:val="00C6340C"/>
    <w:rsid w:val="00C638D4"/>
    <w:rsid w:val="00C66730"/>
    <w:rsid w:val="00C70B6F"/>
    <w:rsid w:val="00C741C9"/>
    <w:rsid w:val="00C7505D"/>
    <w:rsid w:val="00C758C1"/>
    <w:rsid w:val="00C77E76"/>
    <w:rsid w:val="00C8289A"/>
    <w:rsid w:val="00C91361"/>
    <w:rsid w:val="00C914F7"/>
    <w:rsid w:val="00C9347D"/>
    <w:rsid w:val="00C946BA"/>
    <w:rsid w:val="00CA0F92"/>
    <w:rsid w:val="00CA5A09"/>
    <w:rsid w:val="00CA5AB4"/>
    <w:rsid w:val="00CA6492"/>
    <w:rsid w:val="00CB00CC"/>
    <w:rsid w:val="00CB3F51"/>
    <w:rsid w:val="00CB401B"/>
    <w:rsid w:val="00CB73B9"/>
    <w:rsid w:val="00CC4467"/>
    <w:rsid w:val="00CC4F4E"/>
    <w:rsid w:val="00CD4BF7"/>
    <w:rsid w:val="00CD4C49"/>
    <w:rsid w:val="00CE1AD2"/>
    <w:rsid w:val="00CE4C3B"/>
    <w:rsid w:val="00CF1BF0"/>
    <w:rsid w:val="00CF68B9"/>
    <w:rsid w:val="00D0051E"/>
    <w:rsid w:val="00D0208F"/>
    <w:rsid w:val="00D028BB"/>
    <w:rsid w:val="00D03765"/>
    <w:rsid w:val="00D04A47"/>
    <w:rsid w:val="00D118CC"/>
    <w:rsid w:val="00D16707"/>
    <w:rsid w:val="00D22318"/>
    <w:rsid w:val="00D2677A"/>
    <w:rsid w:val="00D32D26"/>
    <w:rsid w:val="00D3715A"/>
    <w:rsid w:val="00D44A7B"/>
    <w:rsid w:val="00D47600"/>
    <w:rsid w:val="00D53806"/>
    <w:rsid w:val="00D53CF9"/>
    <w:rsid w:val="00D55F45"/>
    <w:rsid w:val="00D611FA"/>
    <w:rsid w:val="00D700C0"/>
    <w:rsid w:val="00D706A9"/>
    <w:rsid w:val="00D77CB3"/>
    <w:rsid w:val="00D80320"/>
    <w:rsid w:val="00D80A25"/>
    <w:rsid w:val="00D86B8D"/>
    <w:rsid w:val="00DA4A07"/>
    <w:rsid w:val="00DA5520"/>
    <w:rsid w:val="00DA5E19"/>
    <w:rsid w:val="00DB1B6F"/>
    <w:rsid w:val="00DB1F82"/>
    <w:rsid w:val="00DC026E"/>
    <w:rsid w:val="00DC3511"/>
    <w:rsid w:val="00DC3C47"/>
    <w:rsid w:val="00DC4401"/>
    <w:rsid w:val="00DC4636"/>
    <w:rsid w:val="00DC6F87"/>
    <w:rsid w:val="00DD13F0"/>
    <w:rsid w:val="00DD4E71"/>
    <w:rsid w:val="00DD52DC"/>
    <w:rsid w:val="00DD549C"/>
    <w:rsid w:val="00DE32DF"/>
    <w:rsid w:val="00DE764C"/>
    <w:rsid w:val="00DF1AD8"/>
    <w:rsid w:val="00DF1BA2"/>
    <w:rsid w:val="00DF65A4"/>
    <w:rsid w:val="00E03AA9"/>
    <w:rsid w:val="00E12DD4"/>
    <w:rsid w:val="00E1654E"/>
    <w:rsid w:val="00E17858"/>
    <w:rsid w:val="00E17D7D"/>
    <w:rsid w:val="00E25EC4"/>
    <w:rsid w:val="00E30ABA"/>
    <w:rsid w:val="00E324CA"/>
    <w:rsid w:val="00E32BE7"/>
    <w:rsid w:val="00E3576D"/>
    <w:rsid w:val="00E4078B"/>
    <w:rsid w:val="00E46DC3"/>
    <w:rsid w:val="00E4786E"/>
    <w:rsid w:val="00E5097E"/>
    <w:rsid w:val="00E51D61"/>
    <w:rsid w:val="00E51DFC"/>
    <w:rsid w:val="00E52568"/>
    <w:rsid w:val="00E52F68"/>
    <w:rsid w:val="00E53E79"/>
    <w:rsid w:val="00E54F7B"/>
    <w:rsid w:val="00E63B65"/>
    <w:rsid w:val="00E66E05"/>
    <w:rsid w:val="00E709A9"/>
    <w:rsid w:val="00E71E12"/>
    <w:rsid w:val="00E725E2"/>
    <w:rsid w:val="00E77B7E"/>
    <w:rsid w:val="00E8301F"/>
    <w:rsid w:val="00E844EB"/>
    <w:rsid w:val="00E91B20"/>
    <w:rsid w:val="00E9558C"/>
    <w:rsid w:val="00EA1DCC"/>
    <w:rsid w:val="00EB4BA8"/>
    <w:rsid w:val="00EC4506"/>
    <w:rsid w:val="00EC5918"/>
    <w:rsid w:val="00ED6526"/>
    <w:rsid w:val="00ED731C"/>
    <w:rsid w:val="00ED7371"/>
    <w:rsid w:val="00ED7FDD"/>
    <w:rsid w:val="00EE1E74"/>
    <w:rsid w:val="00EE28E3"/>
    <w:rsid w:val="00EF00A5"/>
    <w:rsid w:val="00EF2DC6"/>
    <w:rsid w:val="00EF4952"/>
    <w:rsid w:val="00EF5574"/>
    <w:rsid w:val="00F006E4"/>
    <w:rsid w:val="00F14593"/>
    <w:rsid w:val="00F35AF0"/>
    <w:rsid w:val="00F3689D"/>
    <w:rsid w:val="00F40922"/>
    <w:rsid w:val="00F40B4C"/>
    <w:rsid w:val="00F40C3E"/>
    <w:rsid w:val="00F4245C"/>
    <w:rsid w:val="00F42F25"/>
    <w:rsid w:val="00F45CD0"/>
    <w:rsid w:val="00F5042C"/>
    <w:rsid w:val="00F563AD"/>
    <w:rsid w:val="00F608E5"/>
    <w:rsid w:val="00F63265"/>
    <w:rsid w:val="00F67D89"/>
    <w:rsid w:val="00F7054B"/>
    <w:rsid w:val="00F75BC8"/>
    <w:rsid w:val="00F77ABA"/>
    <w:rsid w:val="00F82458"/>
    <w:rsid w:val="00F83F46"/>
    <w:rsid w:val="00F849B0"/>
    <w:rsid w:val="00F84B51"/>
    <w:rsid w:val="00F850AC"/>
    <w:rsid w:val="00F85D7F"/>
    <w:rsid w:val="00F85FFD"/>
    <w:rsid w:val="00F86331"/>
    <w:rsid w:val="00F86731"/>
    <w:rsid w:val="00FA4248"/>
    <w:rsid w:val="00FC3350"/>
    <w:rsid w:val="00FC5635"/>
    <w:rsid w:val="00FD185D"/>
    <w:rsid w:val="00FD2442"/>
    <w:rsid w:val="00FD400C"/>
    <w:rsid w:val="00FD47A2"/>
    <w:rsid w:val="00FD4DFB"/>
    <w:rsid w:val="00FD7A62"/>
    <w:rsid w:val="00FE0F78"/>
    <w:rsid w:val="00FE2966"/>
    <w:rsid w:val="00FE311D"/>
    <w:rsid w:val="00FE4317"/>
    <w:rsid w:val="00FE56BB"/>
    <w:rsid w:val="00FE7390"/>
    <w:rsid w:val="00FF05F8"/>
    <w:rsid w:val="00FF264E"/>
    <w:rsid w:val="00FF3D98"/>
    <w:rsid w:val="00FF71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s>
</file>

<file path=word/webSettings.xml><?xml version="1.0" encoding="utf-8"?>
<w:webSettings xmlns:r="http://schemas.openxmlformats.org/officeDocument/2006/relationships" xmlns:w="http://schemas.openxmlformats.org/wordprocessingml/2006/main">
  <w:divs>
    <w:div w:id="27456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630CC-26D3-42B3-B248-F5582B73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11</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487</cp:revision>
  <cp:lastPrinted>2020-05-26T07:10:00Z</cp:lastPrinted>
  <dcterms:created xsi:type="dcterms:W3CDTF">2018-06-12T08:48:00Z</dcterms:created>
  <dcterms:modified xsi:type="dcterms:W3CDTF">2020-05-26T07:10:00Z</dcterms:modified>
</cp:coreProperties>
</file>